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F74A" w14:textId="6FD2292A" w:rsidR="00117CF0" w:rsidRDefault="00EA11CD" w:rsidP="00117CF0">
      <w:pPr>
        <w:pStyle w:val="a4"/>
        <w:spacing w:line="324" w:lineRule="auto"/>
        <w:ind w:left="0" w:right="0" w:firstLine="0"/>
        <w:jc w:val="center"/>
        <w:rPr>
          <w:rFonts w:hint="eastAsia"/>
        </w:rPr>
      </w:pPr>
      <w:r>
        <w:t>中国科学院半导体研究所</w:t>
      </w:r>
    </w:p>
    <w:p w14:paraId="11A157F2" w14:textId="6F835CD8" w:rsidR="00C207A6" w:rsidRDefault="00CF045C" w:rsidP="00C55C1E">
      <w:pPr>
        <w:pStyle w:val="a4"/>
        <w:spacing w:line="324" w:lineRule="auto"/>
        <w:ind w:left="0" w:right="0" w:firstLine="0"/>
        <w:jc w:val="center"/>
        <w:rPr>
          <w:rFonts w:hint="eastAsia"/>
        </w:rPr>
      </w:pPr>
      <w:r w:rsidRPr="00CF045C">
        <w:rPr>
          <w:rFonts w:hint="eastAsia"/>
        </w:rPr>
        <w:t>激扬青春智慧·传承五四精神</w:t>
      </w:r>
      <w:r w:rsidR="00E93901">
        <w:rPr>
          <w:rFonts w:hint="eastAsia"/>
        </w:rPr>
        <w:t>—</w:t>
      </w:r>
      <w:r w:rsidR="00117CF0">
        <w:rPr>
          <w:rFonts w:hint="eastAsia"/>
        </w:rPr>
        <w:t>—</w:t>
      </w:r>
      <w:r w:rsidR="009622A0" w:rsidRPr="00C55C1E">
        <w:t>202</w:t>
      </w:r>
      <w:r w:rsidRPr="00C55C1E">
        <w:rPr>
          <w:rFonts w:hint="eastAsia"/>
        </w:rPr>
        <w:t>5</w:t>
      </w:r>
      <w:r w:rsidR="009622A0">
        <w:t>年</w:t>
      </w:r>
      <w:r w:rsidR="00117CF0" w:rsidRPr="00C55C1E">
        <w:t>五四青年学术交</w:t>
      </w:r>
      <w:r w:rsidRPr="00C55C1E">
        <w:rPr>
          <w:rFonts w:hint="eastAsia"/>
        </w:rPr>
        <w:t>流</w:t>
      </w:r>
      <w:r w:rsidR="00117CF0" w:rsidRPr="00C55C1E">
        <w:t>会</w:t>
      </w:r>
    </w:p>
    <w:p w14:paraId="75B79F0D" w14:textId="585511B7" w:rsidR="00C207A6" w:rsidRPr="00E93901" w:rsidRDefault="00EA11CD">
      <w:pPr>
        <w:pStyle w:val="a3"/>
        <w:tabs>
          <w:tab w:val="left" w:pos="5380"/>
        </w:tabs>
        <w:ind w:left="4900"/>
        <w:rPr>
          <w:rFonts w:ascii="Times New Roman" w:eastAsia="Times New Roman" w:hAnsi="Times New Roman" w:cs="Times New Roman"/>
        </w:rPr>
      </w:pPr>
      <w:r w:rsidRPr="00E93901">
        <w:rPr>
          <w:rFonts w:ascii="Times New Roman" w:hAnsi="Times New Roman" w:cs="Times New Roman"/>
          <w:spacing w:val="-10"/>
        </w:rPr>
        <w:t>时</w:t>
      </w:r>
      <w:r w:rsidRPr="00E93901">
        <w:rPr>
          <w:rFonts w:ascii="Times New Roman" w:hAnsi="Times New Roman" w:cs="Times New Roman"/>
        </w:rPr>
        <w:tab/>
      </w:r>
      <w:r w:rsidRPr="00E93901">
        <w:rPr>
          <w:rFonts w:ascii="Times New Roman" w:hAnsi="Times New Roman" w:cs="Times New Roman"/>
        </w:rPr>
        <w:t>间：</w:t>
      </w:r>
      <w:r w:rsidRPr="00E93901">
        <w:rPr>
          <w:rFonts w:ascii="Times New Roman" w:eastAsia="Times New Roman" w:hAnsi="Times New Roman" w:cs="Times New Roman"/>
        </w:rPr>
        <w:t>202</w:t>
      </w:r>
      <w:r w:rsidR="00CF045C">
        <w:rPr>
          <w:rFonts w:ascii="Times New Roman" w:eastAsiaTheme="minorEastAsia" w:hAnsi="Times New Roman" w:cs="Times New Roman" w:hint="eastAsia"/>
        </w:rPr>
        <w:t>5</w:t>
      </w:r>
      <w:r w:rsidRPr="00E93901">
        <w:rPr>
          <w:rFonts w:ascii="Times New Roman" w:eastAsia="Times New Roman" w:hAnsi="Times New Roman" w:cs="Times New Roman"/>
        </w:rPr>
        <w:t xml:space="preserve"> </w:t>
      </w:r>
      <w:r w:rsidRPr="00E93901">
        <w:rPr>
          <w:rFonts w:ascii="Times New Roman" w:hAnsi="Times New Roman" w:cs="Times New Roman"/>
        </w:rPr>
        <w:t>年</w:t>
      </w:r>
      <w:r w:rsidRPr="00E93901">
        <w:rPr>
          <w:rFonts w:ascii="Times New Roman" w:hAnsi="Times New Roman" w:cs="Times New Roman"/>
          <w:spacing w:val="-60"/>
        </w:rPr>
        <w:t xml:space="preserve"> </w:t>
      </w:r>
      <w:r w:rsidRPr="00E93901">
        <w:rPr>
          <w:rFonts w:ascii="Times New Roman" w:eastAsia="Times New Roman" w:hAnsi="Times New Roman" w:cs="Times New Roman"/>
        </w:rPr>
        <w:t xml:space="preserve">5 </w:t>
      </w:r>
      <w:r w:rsidRPr="00E93901">
        <w:rPr>
          <w:rFonts w:ascii="Times New Roman" w:hAnsi="Times New Roman" w:cs="Times New Roman"/>
        </w:rPr>
        <w:t>月</w:t>
      </w:r>
      <w:r w:rsidRPr="00E93901">
        <w:rPr>
          <w:rFonts w:ascii="Times New Roman" w:hAnsi="Times New Roman" w:cs="Times New Roman"/>
          <w:spacing w:val="-60"/>
        </w:rPr>
        <w:t xml:space="preserve"> </w:t>
      </w:r>
      <w:r w:rsidRPr="00E93901">
        <w:rPr>
          <w:rFonts w:ascii="Times New Roman" w:eastAsia="Times New Roman" w:hAnsi="Times New Roman" w:cs="Times New Roman"/>
        </w:rPr>
        <w:t>1</w:t>
      </w:r>
      <w:r w:rsidR="00724879">
        <w:rPr>
          <w:rFonts w:ascii="Times New Roman" w:eastAsiaTheme="minorEastAsia" w:hAnsi="Times New Roman" w:cs="Times New Roman" w:hint="eastAsia"/>
        </w:rPr>
        <w:t>5</w:t>
      </w:r>
      <w:r w:rsidR="008914BD">
        <w:rPr>
          <w:rFonts w:ascii="Times New Roman" w:eastAsiaTheme="minorEastAsia" w:hAnsi="Times New Roman" w:cs="Times New Roman" w:hint="eastAsia"/>
        </w:rPr>
        <w:t xml:space="preserve"> </w:t>
      </w:r>
      <w:r w:rsidRPr="00E93901">
        <w:rPr>
          <w:rFonts w:ascii="Times New Roman" w:hAnsi="Times New Roman" w:cs="Times New Roman"/>
        </w:rPr>
        <w:t>日上午</w:t>
      </w:r>
      <w:r w:rsidRPr="00E93901">
        <w:rPr>
          <w:rFonts w:ascii="Times New Roman" w:hAnsi="Times New Roman" w:cs="Times New Roman"/>
          <w:spacing w:val="-60"/>
        </w:rPr>
        <w:t xml:space="preserve"> </w:t>
      </w:r>
      <w:r w:rsidR="00736480" w:rsidRPr="00E93901">
        <w:rPr>
          <w:rFonts w:ascii="Times New Roman" w:eastAsiaTheme="minorEastAsia" w:hAnsi="Times New Roman" w:cs="Times New Roman"/>
          <w:spacing w:val="-4"/>
        </w:rPr>
        <w:t>8</w:t>
      </w:r>
      <w:r w:rsidRPr="00E93901">
        <w:rPr>
          <w:rFonts w:ascii="Times New Roman" w:hAnsi="Times New Roman" w:cs="Times New Roman"/>
          <w:spacing w:val="-4"/>
        </w:rPr>
        <w:t>：</w:t>
      </w:r>
      <w:r w:rsidR="00736480" w:rsidRPr="00E93901">
        <w:rPr>
          <w:rFonts w:ascii="Times New Roman" w:eastAsiaTheme="minorEastAsia" w:hAnsi="Times New Roman" w:cs="Times New Roman"/>
          <w:spacing w:val="-4"/>
        </w:rPr>
        <w:t>0</w:t>
      </w:r>
      <w:r w:rsidRPr="00E93901">
        <w:rPr>
          <w:rFonts w:ascii="Times New Roman" w:eastAsia="Times New Roman" w:hAnsi="Times New Roman" w:cs="Times New Roman"/>
          <w:spacing w:val="-4"/>
        </w:rPr>
        <w:t>0</w:t>
      </w:r>
    </w:p>
    <w:p w14:paraId="205DA225" w14:textId="77777777" w:rsidR="00C207A6" w:rsidRPr="00E93901" w:rsidRDefault="00EA11CD">
      <w:pPr>
        <w:pStyle w:val="a3"/>
        <w:tabs>
          <w:tab w:val="left" w:pos="5380"/>
        </w:tabs>
        <w:spacing w:before="161"/>
        <w:ind w:left="4900"/>
        <w:rPr>
          <w:rFonts w:ascii="Times New Roman" w:hAnsi="Times New Roman" w:cs="Times New Roman"/>
        </w:rPr>
      </w:pPr>
      <w:r w:rsidRPr="00E93901">
        <w:rPr>
          <w:rFonts w:ascii="Times New Roman" w:hAnsi="Times New Roman" w:cs="Times New Roman"/>
          <w:spacing w:val="-10"/>
        </w:rPr>
        <w:t>地</w:t>
      </w:r>
      <w:r w:rsidRPr="00E93901">
        <w:rPr>
          <w:rFonts w:ascii="Times New Roman" w:hAnsi="Times New Roman" w:cs="Times New Roman"/>
        </w:rPr>
        <w:tab/>
      </w:r>
      <w:r w:rsidRPr="00E93901">
        <w:rPr>
          <w:rFonts w:ascii="Times New Roman" w:hAnsi="Times New Roman" w:cs="Times New Roman"/>
        </w:rPr>
        <w:t>点：半导体所学术会议中</w:t>
      </w:r>
      <w:r w:rsidRPr="00E93901">
        <w:rPr>
          <w:rFonts w:ascii="Times New Roman" w:hAnsi="Times New Roman" w:cs="Times New Roman"/>
          <w:spacing w:val="-10"/>
        </w:rPr>
        <w:t>心</w:t>
      </w:r>
    </w:p>
    <w:p w14:paraId="432238FD" w14:textId="77777777" w:rsidR="00C207A6" w:rsidRDefault="00C207A6">
      <w:pPr>
        <w:pStyle w:val="a3"/>
        <w:spacing w:before="3"/>
        <w:rPr>
          <w:rFonts w:hint="eastAsia"/>
          <w:sz w:val="6"/>
        </w:rPr>
      </w:pPr>
    </w:p>
    <w:tbl>
      <w:tblPr>
        <w:tblStyle w:val="TableNormal"/>
        <w:tblW w:w="0" w:type="auto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7"/>
        <w:gridCol w:w="993"/>
      </w:tblGrid>
      <w:tr w:rsidR="00C207A6" w:rsidRPr="00E93901" w14:paraId="56F9457B" w14:textId="77777777">
        <w:trPr>
          <w:trHeight w:val="468"/>
        </w:trPr>
        <w:tc>
          <w:tcPr>
            <w:tcW w:w="1951" w:type="dxa"/>
          </w:tcPr>
          <w:p w14:paraId="12F109B2" w14:textId="77777777" w:rsidR="00C207A6" w:rsidRPr="00E93901" w:rsidRDefault="00EA11CD">
            <w:pPr>
              <w:pStyle w:val="TableParagraph"/>
              <w:spacing w:before="81"/>
              <w:ind w:left="372" w:right="3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901">
              <w:rPr>
                <w:rFonts w:ascii="Times New Roman" w:hAnsi="Times New Roman" w:cs="Times New Roman"/>
                <w:b/>
                <w:w w:val="95"/>
                <w:sz w:val="24"/>
              </w:rPr>
              <w:t>时</w:t>
            </w:r>
            <w:r w:rsidRPr="00E93901">
              <w:rPr>
                <w:rFonts w:ascii="Times New Roman" w:hAnsi="Times New Roman" w:cs="Times New Roman"/>
                <w:b/>
                <w:spacing w:val="-10"/>
                <w:sz w:val="24"/>
              </w:rPr>
              <w:t>间</w:t>
            </w:r>
          </w:p>
        </w:tc>
        <w:tc>
          <w:tcPr>
            <w:tcW w:w="6237" w:type="dxa"/>
          </w:tcPr>
          <w:p w14:paraId="440DA597" w14:textId="77777777" w:rsidR="00C207A6" w:rsidRPr="00E93901" w:rsidRDefault="00EA11CD">
            <w:pPr>
              <w:pStyle w:val="TableParagraph"/>
              <w:spacing w:before="81"/>
              <w:ind w:left="2869" w:right="28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901">
              <w:rPr>
                <w:rFonts w:ascii="Times New Roman" w:hAnsi="Times New Roman" w:cs="Times New Roman"/>
                <w:b/>
                <w:w w:val="95"/>
                <w:sz w:val="24"/>
              </w:rPr>
              <w:t>议</w:t>
            </w:r>
            <w:r w:rsidRPr="00E93901">
              <w:rPr>
                <w:rFonts w:ascii="Times New Roman" w:hAnsi="Times New Roman" w:cs="Times New Roman"/>
                <w:b/>
                <w:spacing w:val="-10"/>
                <w:sz w:val="24"/>
              </w:rPr>
              <w:t>程</w:t>
            </w:r>
          </w:p>
        </w:tc>
        <w:tc>
          <w:tcPr>
            <w:tcW w:w="993" w:type="dxa"/>
          </w:tcPr>
          <w:p w14:paraId="5A9666F9" w14:textId="77777777" w:rsidR="00C207A6" w:rsidRPr="00E93901" w:rsidRDefault="00EA11CD">
            <w:pPr>
              <w:pStyle w:val="TableParagraph"/>
              <w:spacing w:before="81"/>
              <w:ind w:left="245" w:right="2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901">
              <w:rPr>
                <w:rFonts w:ascii="Times New Roman" w:hAnsi="Times New Roman" w:cs="Times New Roman"/>
                <w:b/>
                <w:w w:val="95"/>
                <w:sz w:val="24"/>
              </w:rPr>
              <w:t>备</w:t>
            </w:r>
            <w:r w:rsidRPr="00E93901">
              <w:rPr>
                <w:rFonts w:ascii="Times New Roman" w:hAnsi="Times New Roman" w:cs="Times New Roman"/>
                <w:b/>
                <w:spacing w:val="-10"/>
                <w:sz w:val="24"/>
              </w:rPr>
              <w:t>注</w:t>
            </w:r>
          </w:p>
        </w:tc>
      </w:tr>
      <w:tr w:rsidR="00C207A6" w:rsidRPr="00E93901" w14:paraId="4585E9B0" w14:textId="77777777">
        <w:trPr>
          <w:trHeight w:val="467"/>
        </w:trPr>
        <w:tc>
          <w:tcPr>
            <w:tcW w:w="1951" w:type="dxa"/>
          </w:tcPr>
          <w:p w14:paraId="33EB7685" w14:textId="359C7AB6" w:rsidR="00C207A6" w:rsidRPr="00E93901" w:rsidRDefault="00741411">
            <w:pPr>
              <w:pStyle w:val="TableParagraph"/>
              <w:spacing w:before="96"/>
              <w:ind w:left="373" w:right="363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8:00-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8:30</w:t>
            </w:r>
          </w:p>
        </w:tc>
        <w:tc>
          <w:tcPr>
            <w:tcW w:w="6237" w:type="dxa"/>
          </w:tcPr>
          <w:p w14:paraId="6B2EA94D" w14:textId="067E2BBC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E93901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 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  <w:r w:rsidRPr="00E93901">
              <w:rPr>
                <w:rFonts w:ascii="Times New Roman" w:hAnsi="Times New Roman" w:cs="Times New Roman"/>
                <w:spacing w:val="-30"/>
                <w:sz w:val="24"/>
              </w:rPr>
              <w:t>和</w:t>
            </w:r>
            <w:r w:rsidRPr="00E93901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>poster</w:t>
            </w:r>
            <w:r w:rsidRPr="00E939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签到、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发</w:t>
            </w:r>
            <w:r w:rsidR="0082440F">
              <w:rPr>
                <w:rFonts w:ascii="Times New Roman" w:hAnsi="Times New Roman" w:cs="Times New Roman" w:hint="eastAsia"/>
                <w:spacing w:val="-2"/>
                <w:sz w:val="24"/>
              </w:rPr>
              <w:t>放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选票</w:t>
            </w:r>
          </w:p>
        </w:tc>
        <w:tc>
          <w:tcPr>
            <w:tcW w:w="993" w:type="dxa"/>
          </w:tcPr>
          <w:p w14:paraId="7821D8C5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71DD98D7" w14:textId="77777777">
        <w:trPr>
          <w:trHeight w:val="467"/>
        </w:trPr>
        <w:tc>
          <w:tcPr>
            <w:tcW w:w="1951" w:type="dxa"/>
          </w:tcPr>
          <w:p w14:paraId="3D62E2F9" w14:textId="6E94A424" w:rsidR="00C207A6" w:rsidRPr="00E93901" w:rsidRDefault="00EA11CD">
            <w:pPr>
              <w:pStyle w:val="TableParagraph"/>
              <w:spacing w:before="96"/>
              <w:ind w:left="373"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8:</w:t>
            </w:r>
            <w:r w:rsidR="00736480" w:rsidRPr="00E93901">
              <w:rPr>
                <w:rFonts w:ascii="Times New Roman" w:hAnsi="Times New Roman" w:cs="Times New Roman"/>
                <w:sz w:val="24"/>
              </w:rPr>
              <w:t>3</w:t>
            </w:r>
            <w:r w:rsidRPr="00E93901">
              <w:rPr>
                <w:rFonts w:ascii="Times New Roman" w:hAnsi="Times New Roman" w:cs="Times New Roman"/>
                <w:sz w:val="24"/>
              </w:rPr>
              <w:t>0-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8:</w:t>
            </w:r>
            <w:r w:rsidR="00736480" w:rsidRPr="00E93901">
              <w:rPr>
                <w:rFonts w:ascii="Times New Roman" w:hAnsi="Times New Roman" w:cs="Times New Roman"/>
                <w:spacing w:val="-4"/>
                <w:sz w:val="24"/>
              </w:rPr>
              <w:t>3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5</w:t>
            </w:r>
          </w:p>
        </w:tc>
        <w:tc>
          <w:tcPr>
            <w:tcW w:w="6237" w:type="dxa"/>
          </w:tcPr>
          <w:p w14:paraId="15AA42BA" w14:textId="77777777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E9390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 </w:t>
            </w:r>
            <w:r w:rsidRPr="00E93901">
              <w:rPr>
                <w:rFonts w:ascii="Times New Roman" w:hAnsi="Times New Roman" w:cs="Times New Roman"/>
                <w:sz w:val="24"/>
              </w:rPr>
              <w:t>主持人介绍参会的领导、嘉宾及老师（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FCE8BFF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02001A52" w14:textId="77777777">
        <w:trPr>
          <w:trHeight w:val="469"/>
        </w:trPr>
        <w:tc>
          <w:tcPr>
            <w:tcW w:w="1951" w:type="dxa"/>
          </w:tcPr>
          <w:p w14:paraId="5D3D5CD3" w14:textId="168B3C73" w:rsidR="00C207A6" w:rsidRPr="00E93901" w:rsidRDefault="00EA11CD">
            <w:pPr>
              <w:pStyle w:val="TableParagraph"/>
              <w:spacing w:before="97"/>
              <w:ind w:left="373"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8:</w:t>
            </w:r>
            <w:r w:rsidR="00817405" w:rsidRPr="00E93901">
              <w:rPr>
                <w:rFonts w:ascii="Times New Roman" w:hAnsi="Times New Roman" w:cs="Times New Roman"/>
                <w:sz w:val="24"/>
              </w:rPr>
              <w:t>3</w:t>
            </w:r>
            <w:r w:rsidRPr="00E93901">
              <w:rPr>
                <w:rFonts w:ascii="Times New Roman" w:hAnsi="Times New Roman" w:cs="Times New Roman"/>
                <w:sz w:val="24"/>
              </w:rPr>
              <w:t>5-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8:</w:t>
            </w:r>
            <w:r w:rsidR="00817405" w:rsidRPr="00E93901">
              <w:rPr>
                <w:rFonts w:ascii="Times New Roman" w:hAnsi="Times New Roman" w:cs="Times New Roman"/>
                <w:spacing w:val="-4"/>
                <w:sz w:val="24"/>
              </w:rPr>
              <w:t>4</w:t>
            </w:r>
            <w:r w:rsidR="00AB23F6">
              <w:rPr>
                <w:rFonts w:ascii="Times New Roman" w:hAnsi="Times New Roman" w:cs="Times New Roman" w:hint="eastAsia"/>
                <w:spacing w:val="-4"/>
                <w:sz w:val="24"/>
              </w:rPr>
              <w:t>0</w:t>
            </w:r>
          </w:p>
        </w:tc>
        <w:tc>
          <w:tcPr>
            <w:tcW w:w="6237" w:type="dxa"/>
          </w:tcPr>
          <w:p w14:paraId="161EFA13" w14:textId="30DC02F4" w:rsidR="00C207A6" w:rsidRPr="00E93901" w:rsidRDefault="00EA11CD">
            <w:pPr>
              <w:pStyle w:val="TableParagraph"/>
              <w:spacing w:before="81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E9390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 </w:t>
            </w:r>
            <w:r w:rsidRPr="00E93901">
              <w:rPr>
                <w:rFonts w:ascii="Times New Roman" w:hAnsi="Times New Roman" w:cs="Times New Roman"/>
                <w:sz w:val="24"/>
              </w:rPr>
              <w:t>与会领导致辞（</w:t>
            </w:r>
            <w:r w:rsidR="00AB23F6">
              <w:rPr>
                <w:rFonts w:asciiTheme="minorEastAsia" w:eastAsiaTheme="minorEastAsia" w:hAnsiTheme="minorEastAsia" w:cs="Times New Roman" w:hint="eastAsia"/>
                <w:sz w:val="24"/>
              </w:rPr>
              <w:t>5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D6C6233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06BE5D56" w14:textId="77777777">
        <w:trPr>
          <w:trHeight w:val="467"/>
        </w:trPr>
        <w:tc>
          <w:tcPr>
            <w:tcW w:w="1951" w:type="dxa"/>
          </w:tcPr>
          <w:p w14:paraId="58FE5C75" w14:textId="5434C99F" w:rsidR="00C207A6" w:rsidRPr="00E93901" w:rsidRDefault="00EA11CD">
            <w:pPr>
              <w:pStyle w:val="TableParagraph"/>
              <w:spacing w:before="96"/>
              <w:ind w:left="373"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8:</w:t>
            </w:r>
            <w:r w:rsidR="00817405" w:rsidRPr="00E93901">
              <w:rPr>
                <w:rFonts w:ascii="Times New Roman" w:hAnsi="Times New Roman" w:cs="Times New Roman"/>
                <w:sz w:val="24"/>
              </w:rPr>
              <w:t>4</w:t>
            </w:r>
            <w:r w:rsidR="00AB23F6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93901">
              <w:rPr>
                <w:rFonts w:ascii="Times New Roman" w:hAnsi="Times New Roman" w:cs="Times New Roman"/>
                <w:sz w:val="24"/>
              </w:rPr>
              <w:t>-</w:t>
            </w:r>
            <w:r w:rsidR="00817405" w:rsidRPr="00E93901">
              <w:rPr>
                <w:rFonts w:ascii="Times New Roman" w:hAnsi="Times New Roman" w:cs="Times New Roman"/>
                <w:spacing w:val="-4"/>
                <w:sz w:val="24"/>
              </w:rPr>
              <w:t>9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  <w:r w:rsidR="00817405" w:rsidRPr="00E93901">
              <w:rPr>
                <w:rFonts w:ascii="Times New Roman" w:hAnsi="Times New Roman" w:cs="Times New Roman"/>
                <w:spacing w:val="-4"/>
                <w:sz w:val="24"/>
              </w:rPr>
              <w:t>0</w:t>
            </w:r>
            <w:r w:rsidR="00AB23F6">
              <w:rPr>
                <w:rFonts w:ascii="Times New Roman" w:hAnsi="Times New Roman" w:cs="Times New Roman" w:hint="eastAsia"/>
                <w:spacing w:val="-4"/>
                <w:sz w:val="24"/>
              </w:rPr>
              <w:t>0</w:t>
            </w:r>
          </w:p>
        </w:tc>
        <w:tc>
          <w:tcPr>
            <w:tcW w:w="6237" w:type="dxa"/>
          </w:tcPr>
          <w:p w14:paraId="312DD5D7" w14:textId="77777777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9390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 </w:t>
            </w:r>
            <w:r w:rsidRPr="00E93901">
              <w:rPr>
                <w:rFonts w:ascii="Times New Roman" w:hAnsi="Times New Roman" w:cs="Times New Roman"/>
                <w:sz w:val="24"/>
              </w:rPr>
              <w:t>邀请报告（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467161B6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6B68FAA3" w14:textId="77777777">
        <w:trPr>
          <w:trHeight w:val="467"/>
        </w:trPr>
        <w:tc>
          <w:tcPr>
            <w:tcW w:w="1951" w:type="dxa"/>
          </w:tcPr>
          <w:p w14:paraId="500F5407" w14:textId="2515494D" w:rsidR="00C207A6" w:rsidRPr="00E93901" w:rsidRDefault="00CE3E06">
            <w:pPr>
              <w:pStyle w:val="TableParagraph"/>
              <w:spacing w:before="96"/>
              <w:ind w:left="373" w:right="363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9:0</w:t>
            </w:r>
            <w:r w:rsidR="00AB23F6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93901">
              <w:rPr>
                <w:rFonts w:ascii="Times New Roman" w:hAnsi="Times New Roman" w:cs="Times New Roman"/>
                <w:sz w:val="24"/>
              </w:rPr>
              <w:t>-</w:t>
            </w:r>
            <w:r w:rsidR="009A6F85" w:rsidRPr="00E93901">
              <w:rPr>
                <w:rFonts w:ascii="Times New Roman" w:hAnsi="Times New Roman" w:cs="Times New Roman"/>
                <w:spacing w:val="-4"/>
                <w:sz w:val="24"/>
              </w:rPr>
              <w:t>10</w:t>
            </w: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  <w:r w:rsidR="00AB23F6">
              <w:rPr>
                <w:rFonts w:ascii="Times New Roman" w:hAnsi="Times New Roman" w:cs="Times New Roman" w:hint="eastAsia"/>
                <w:spacing w:val="-4"/>
                <w:sz w:val="24"/>
              </w:rPr>
              <w:t>05</w:t>
            </w:r>
          </w:p>
        </w:tc>
        <w:tc>
          <w:tcPr>
            <w:tcW w:w="6237" w:type="dxa"/>
          </w:tcPr>
          <w:p w14:paraId="77177BB0" w14:textId="41348697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E93901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 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  <w:r w:rsidRPr="00E93901">
              <w:rPr>
                <w:rFonts w:ascii="Times New Roman" w:hAnsi="Times New Roman" w:cs="Times New Roman"/>
                <w:sz w:val="24"/>
              </w:rPr>
              <w:t>报告第一场（</w:t>
            </w:r>
            <w:r w:rsidR="009A6F85" w:rsidRPr="00E93901">
              <w:rPr>
                <w:rFonts w:ascii="Times New Roman" w:eastAsiaTheme="minorEastAsia" w:hAnsi="Times New Roman" w:cs="Times New Roman"/>
                <w:sz w:val="24"/>
              </w:rPr>
              <w:t>6</w:t>
            </w:r>
            <w:r w:rsidR="004410D1">
              <w:rPr>
                <w:rFonts w:ascii="Times New Roman" w:eastAsiaTheme="minorEastAsia" w:hAnsi="Times New Roman" w:cs="Times New Roman" w:hint="eastAsia"/>
                <w:sz w:val="24"/>
              </w:rPr>
              <w:t>5</w:t>
            </w:r>
            <w:r w:rsidRPr="00E939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5AF10566" w14:textId="49E6A004" w:rsidR="00C207A6" w:rsidRPr="00E93901" w:rsidRDefault="006E30AD">
            <w:pPr>
              <w:pStyle w:val="TableParagraph"/>
              <w:spacing w:before="80"/>
              <w:ind w:left="245" w:right="23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8</w:t>
            </w:r>
            <w:r w:rsidR="00F876C9">
              <w:rPr>
                <w:rFonts w:ascii="Times New Roman" w:eastAsiaTheme="minorEastAsia" w:hAnsi="Times New Roman" w:cs="Times New Roman" w:hint="eastAsia"/>
                <w:sz w:val="24"/>
              </w:rPr>
              <w:t xml:space="preserve"> </w:t>
            </w:r>
            <w:r w:rsidR="00817405" w:rsidRPr="00E93901">
              <w:rPr>
                <w:rFonts w:ascii="Times New Roman" w:hAnsi="Times New Roman" w:cs="Times New Roman"/>
                <w:spacing w:val="-10"/>
                <w:sz w:val="24"/>
              </w:rPr>
              <w:t>人</w:t>
            </w:r>
          </w:p>
        </w:tc>
      </w:tr>
      <w:tr w:rsidR="00C207A6" w:rsidRPr="00E93901" w14:paraId="46D046DD" w14:textId="77777777">
        <w:trPr>
          <w:trHeight w:val="468"/>
        </w:trPr>
        <w:tc>
          <w:tcPr>
            <w:tcW w:w="1951" w:type="dxa"/>
          </w:tcPr>
          <w:p w14:paraId="35641E3A" w14:textId="731A3268" w:rsidR="00C207A6" w:rsidRPr="00E93901" w:rsidRDefault="00CE3AFE">
            <w:pPr>
              <w:pStyle w:val="TableParagraph"/>
              <w:spacing w:before="97"/>
              <w:ind w:left="373"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pacing w:val="-4"/>
                <w:sz w:val="24"/>
              </w:rPr>
              <w:t>10:</w:t>
            </w:r>
            <w:r w:rsidR="00AB23F6">
              <w:rPr>
                <w:rFonts w:ascii="Times New Roman" w:hAnsi="Times New Roman" w:cs="Times New Roman" w:hint="eastAsia"/>
                <w:spacing w:val="-4"/>
                <w:sz w:val="24"/>
              </w:rPr>
              <w:t>05</w:t>
            </w:r>
            <w:r w:rsidRPr="00E93901">
              <w:rPr>
                <w:rFonts w:ascii="Times New Roman" w:hAnsi="Times New Roman" w:cs="Times New Roman"/>
                <w:sz w:val="24"/>
              </w:rPr>
              <w:t>-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10: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10</w:t>
            </w:r>
          </w:p>
        </w:tc>
        <w:tc>
          <w:tcPr>
            <w:tcW w:w="6237" w:type="dxa"/>
          </w:tcPr>
          <w:p w14:paraId="5CE856D5" w14:textId="163E1B4D" w:rsidR="00C207A6" w:rsidRPr="00E93901" w:rsidRDefault="00EA11CD">
            <w:pPr>
              <w:pStyle w:val="TableParagraph"/>
              <w:spacing w:before="81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E9390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 </w:t>
            </w:r>
            <w:r w:rsidRPr="00E93901">
              <w:rPr>
                <w:rFonts w:ascii="Times New Roman" w:hAnsi="Times New Roman" w:cs="Times New Roman"/>
                <w:sz w:val="24"/>
              </w:rPr>
              <w:t>评委老师总结点评第一场报告（</w:t>
            </w:r>
            <w:r w:rsidR="00CE3AFE" w:rsidRPr="00E93901">
              <w:rPr>
                <w:rFonts w:ascii="Times New Roman" w:eastAsiaTheme="minorEastAsia" w:hAnsi="Times New Roman" w:cs="Times New Roman"/>
                <w:sz w:val="24"/>
              </w:rPr>
              <w:t>5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58581952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1F1B2940" w14:textId="77777777">
        <w:trPr>
          <w:trHeight w:val="467"/>
        </w:trPr>
        <w:tc>
          <w:tcPr>
            <w:tcW w:w="1951" w:type="dxa"/>
          </w:tcPr>
          <w:p w14:paraId="3F3B7197" w14:textId="6502F352" w:rsidR="00C207A6" w:rsidRPr="00E93901" w:rsidRDefault="00EA11CD">
            <w:pPr>
              <w:pStyle w:val="TableParagraph"/>
              <w:spacing w:before="96"/>
              <w:ind w:left="373" w:right="362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10:</w:t>
            </w:r>
            <w:r w:rsidR="008F706F">
              <w:rPr>
                <w:rFonts w:ascii="Times New Roman" w:hAnsi="Times New Roman" w:cs="Times New Roman" w:hint="eastAsia"/>
                <w:sz w:val="24"/>
              </w:rPr>
              <w:t>1</w:t>
            </w:r>
            <w:r w:rsidR="00AB23F6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93901">
              <w:rPr>
                <w:rFonts w:ascii="Times New Roman" w:hAnsi="Times New Roman" w:cs="Times New Roman"/>
                <w:sz w:val="24"/>
              </w:rPr>
              <w:t>-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10: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35</w:t>
            </w:r>
          </w:p>
        </w:tc>
        <w:tc>
          <w:tcPr>
            <w:tcW w:w="6237" w:type="dxa"/>
          </w:tcPr>
          <w:p w14:paraId="66817782" w14:textId="70756DF6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E93901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 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>Poster</w:t>
            </w:r>
            <w:r w:rsidRPr="00E939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展示与交流（</w:t>
            </w:r>
            <w:r w:rsidR="004410D1">
              <w:rPr>
                <w:rFonts w:ascii="Times New Roman" w:eastAsiaTheme="minorEastAsia" w:hAnsi="Times New Roman" w:cs="Times New Roman" w:hint="eastAsia"/>
                <w:sz w:val="24"/>
              </w:rPr>
              <w:t>25</w:t>
            </w:r>
            <w:r w:rsidRPr="00E939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0FD2A546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6AB4A722" w14:textId="77777777">
        <w:trPr>
          <w:trHeight w:val="467"/>
        </w:trPr>
        <w:tc>
          <w:tcPr>
            <w:tcW w:w="1951" w:type="dxa"/>
          </w:tcPr>
          <w:p w14:paraId="700A4647" w14:textId="2B7D0213" w:rsidR="00C207A6" w:rsidRPr="00E93901" w:rsidRDefault="00EA11CD">
            <w:pPr>
              <w:pStyle w:val="TableParagraph"/>
              <w:spacing w:before="96"/>
              <w:ind w:left="373" w:right="363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z w:val="24"/>
              </w:rPr>
              <w:t>10:</w:t>
            </w:r>
            <w:r w:rsidR="00AB23F6">
              <w:rPr>
                <w:rFonts w:ascii="Times New Roman" w:hAnsi="Times New Roman" w:cs="Times New Roman" w:hint="eastAsia"/>
                <w:sz w:val="24"/>
              </w:rPr>
              <w:t>35</w:t>
            </w:r>
            <w:r w:rsidRPr="00E93901">
              <w:rPr>
                <w:rFonts w:ascii="Times New Roman" w:hAnsi="Times New Roman" w:cs="Times New Roman"/>
                <w:sz w:val="24"/>
              </w:rPr>
              <w:t>-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11: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35</w:t>
            </w:r>
          </w:p>
        </w:tc>
        <w:tc>
          <w:tcPr>
            <w:tcW w:w="6237" w:type="dxa"/>
          </w:tcPr>
          <w:p w14:paraId="5536FD50" w14:textId="5024B430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E93901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 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  <w:r w:rsidRPr="00E93901">
              <w:rPr>
                <w:rFonts w:ascii="Times New Roman" w:hAnsi="Times New Roman" w:cs="Times New Roman"/>
                <w:sz w:val="24"/>
              </w:rPr>
              <w:t>报告第二场（</w:t>
            </w:r>
            <w:r w:rsidR="00886A76">
              <w:rPr>
                <w:rFonts w:ascii="Times New Roman" w:eastAsiaTheme="minorEastAsia" w:hAnsi="Times New Roman" w:cs="Times New Roman" w:hint="eastAsia"/>
                <w:sz w:val="24"/>
              </w:rPr>
              <w:t>6</w:t>
            </w:r>
            <w:r w:rsidR="00702F4E" w:rsidRPr="00E93901">
              <w:rPr>
                <w:rFonts w:ascii="Times New Roman" w:eastAsiaTheme="minorEastAsia" w:hAnsi="Times New Roman" w:cs="Times New Roman"/>
                <w:sz w:val="24"/>
              </w:rPr>
              <w:t>0</w:t>
            </w:r>
            <w:r w:rsidRPr="00E9390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39A0D914" w14:textId="1768DF9F" w:rsidR="00C207A6" w:rsidRPr="00E93901" w:rsidRDefault="00817405">
            <w:pPr>
              <w:pStyle w:val="TableParagraph"/>
              <w:spacing w:before="80"/>
              <w:ind w:left="245" w:right="238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30AD">
              <w:rPr>
                <w:rFonts w:asciiTheme="minorEastAsia" w:eastAsiaTheme="minorEastAsia" w:hAnsiTheme="minorEastAsia" w:cs="Times New Roman" w:hint="eastAsia"/>
                <w:sz w:val="24"/>
              </w:rPr>
              <w:t>7</w:t>
            </w:r>
            <w:r w:rsidR="006E30AD">
              <w:rPr>
                <w:rFonts w:ascii="Times New Roman" w:eastAsiaTheme="minorEastAsia" w:hAnsi="Times New Roman" w:cs="Times New Roman" w:hint="eastAsia"/>
                <w:sz w:val="24"/>
              </w:rPr>
              <w:t xml:space="preserve"> 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人</w:t>
            </w:r>
          </w:p>
        </w:tc>
      </w:tr>
      <w:tr w:rsidR="00C207A6" w:rsidRPr="00E93901" w14:paraId="6055126C" w14:textId="77777777">
        <w:trPr>
          <w:trHeight w:val="468"/>
        </w:trPr>
        <w:tc>
          <w:tcPr>
            <w:tcW w:w="1951" w:type="dxa"/>
          </w:tcPr>
          <w:p w14:paraId="2F7CBF82" w14:textId="00017CE4" w:rsidR="00C207A6" w:rsidRPr="00E93901" w:rsidRDefault="00EA11CD">
            <w:pPr>
              <w:pStyle w:val="TableParagraph"/>
              <w:spacing w:before="97"/>
              <w:ind w:left="372" w:right="363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11: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35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-11: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40</w:t>
            </w:r>
          </w:p>
        </w:tc>
        <w:tc>
          <w:tcPr>
            <w:tcW w:w="6237" w:type="dxa"/>
          </w:tcPr>
          <w:p w14:paraId="5FCBB73D" w14:textId="677E30EE" w:rsidR="00C207A6" w:rsidRPr="00E93901" w:rsidRDefault="00EA11CD">
            <w:pPr>
              <w:pStyle w:val="TableParagraph"/>
              <w:spacing w:before="81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E93901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 </w:t>
            </w:r>
            <w:r w:rsidRPr="00E93901">
              <w:rPr>
                <w:rFonts w:ascii="Times New Roman" w:hAnsi="Times New Roman" w:cs="Times New Roman"/>
                <w:sz w:val="24"/>
              </w:rPr>
              <w:t>评委老师总结点评第二场报告（</w:t>
            </w:r>
            <w:r w:rsidR="009B46DD" w:rsidRPr="00E93901">
              <w:rPr>
                <w:rFonts w:ascii="Times New Roman" w:eastAsiaTheme="minorEastAsia" w:hAnsi="Times New Roman" w:cs="Times New Roman"/>
                <w:sz w:val="24"/>
              </w:rPr>
              <w:t>5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25419746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07A6" w:rsidRPr="00E93901" w14:paraId="6F369034" w14:textId="77777777">
        <w:trPr>
          <w:trHeight w:val="468"/>
        </w:trPr>
        <w:tc>
          <w:tcPr>
            <w:tcW w:w="1951" w:type="dxa"/>
          </w:tcPr>
          <w:p w14:paraId="3AB0A9B4" w14:textId="5BE74751" w:rsidR="00C207A6" w:rsidRPr="00E93901" w:rsidRDefault="00EA11CD">
            <w:pPr>
              <w:pStyle w:val="TableParagraph"/>
              <w:spacing w:before="96"/>
              <w:ind w:left="372" w:right="363"/>
              <w:jc w:val="center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11:</w:t>
            </w:r>
            <w:r w:rsidR="00886A76">
              <w:rPr>
                <w:rFonts w:ascii="Times New Roman" w:hAnsi="Times New Roman" w:cs="Times New Roman" w:hint="eastAsia"/>
                <w:spacing w:val="-2"/>
                <w:sz w:val="24"/>
              </w:rPr>
              <w:t>4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0</w:t>
            </w:r>
            <w:r w:rsidRPr="00E93901">
              <w:rPr>
                <w:rFonts w:ascii="Times New Roman" w:hAnsi="Times New Roman" w:cs="Times New Roman"/>
                <w:spacing w:val="-2"/>
                <w:sz w:val="24"/>
              </w:rPr>
              <w:t>-11:</w:t>
            </w:r>
            <w:r w:rsidR="00AB23F6">
              <w:rPr>
                <w:rFonts w:ascii="Times New Roman" w:hAnsi="Times New Roman" w:cs="Times New Roman" w:hint="eastAsia"/>
                <w:spacing w:val="-2"/>
                <w:sz w:val="24"/>
              </w:rPr>
              <w:t>45</w:t>
            </w:r>
          </w:p>
        </w:tc>
        <w:tc>
          <w:tcPr>
            <w:tcW w:w="6237" w:type="dxa"/>
          </w:tcPr>
          <w:p w14:paraId="266B2A85" w14:textId="77777777" w:rsidR="00C207A6" w:rsidRPr="00E93901" w:rsidRDefault="00EA11CD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4"/>
              </w:rPr>
            </w:pP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r w:rsidRPr="00E93901">
              <w:rPr>
                <w:rFonts w:ascii="Times New Roman" w:hAnsi="Times New Roman" w:cs="Times New Roman"/>
                <w:sz w:val="24"/>
              </w:rPr>
              <w:t>闭幕（</w:t>
            </w:r>
            <w:r w:rsidRPr="00E93901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E93901">
              <w:rPr>
                <w:rFonts w:ascii="Times New Roman" w:hAnsi="Times New Roman" w:cs="Times New Roman"/>
                <w:sz w:val="24"/>
              </w:rPr>
              <w:t>分钟</w:t>
            </w:r>
            <w:r w:rsidRPr="00E93901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  <w:tc>
          <w:tcPr>
            <w:tcW w:w="993" w:type="dxa"/>
          </w:tcPr>
          <w:p w14:paraId="784AF8C5" w14:textId="77777777" w:rsidR="00C207A6" w:rsidRPr="00E93901" w:rsidRDefault="00C207A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4717CC" w14:textId="77777777" w:rsidR="00C207A6" w:rsidRDefault="00C207A6">
      <w:pPr>
        <w:rPr>
          <w:rFonts w:ascii="Times New Roman" w:hint="eastAsia"/>
          <w:sz w:val="24"/>
        </w:rPr>
        <w:sectPr w:rsidR="00C207A6" w:rsidSect="00CB539A">
          <w:type w:val="continuous"/>
          <w:pgSz w:w="16840" w:h="11910" w:orient="landscape"/>
          <w:pgMar w:top="1000" w:right="1380" w:bottom="280" w:left="1340" w:header="720" w:footer="720" w:gutter="0"/>
          <w:cols w:space="720"/>
        </w:sectPr>
      </w:pPr>
    </w:p>
    <w:p w14:paraId="1168BF29" w14:textId="77777777" w:rsidR="00C207A6" w:rsidRDefault="00EA11CD">
      <w:pPr>
        <w:spacing w:before="44"/>
        <w:ind w:left="5439" w:right="5401"/>
        <w:jc w:val="center"/>
        <w:rPr>
          <w:rFonts w:hint="eastAsia"/>
          <w:b/>
          <w:sz w:val="32"/>
        </w:rPr>
      </w:pPr>
      <w:r>
        <w:rPr>
          <w:rFonts w:ascii="Times New Roman" w:eastAsia="Times New Roman"/>
          <w:b/>
          <w:w w:val="95"/>
          <w:sz w:val="32"/>
        </w:rPr>
        <w:lastRenderedPageBreak/>
        <w:t>Oral</w:t>
      </w:r>
      <w:r>
        <w:rPr>
          <w:rFonts w:ascii="Times New Roman" w:eastAsia="Times New Roman"/>
          <w:b/>
          <w:spacing w:val="20"/>
          <w:sz w:val="32"/>
        </w:rPr>
        <w:t xml:space="preserve">  </w:t>
      </w:r>
      <w:r>
        <w:rPr>
          <w:b/>
          <w:w w:val="95"/>
          <w:sz w:val="32"/>
        </w:rPr>
        <w:t>报告环节具体安</w:t>
      </w:r>
      <w:r>
        <w:rPr>
          <w:b/>
          <w:spacing w:val="-10"/>
          <w:w w:val="95"/>
          <w:sz w:val="32"/>
        </w:rPr>
        <w:t>排</w:t>
      </w:r>
    </w:p>
    <w:p w14:paraId="7A7A3765" w14:textId="77777777" w:rsidR="00C207A6" w:rsidRDefault="00C207A6">
      <w:pPr>
        <w:pStyle w:val="a3"/>
        <w:spacing w:before="4"/>
        <w:rPr>
          <w:rFonts w:hint="eastAsia"/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992"/>
        <w:gridCol w:w="1701"/>
        <w:gridCol w:w="1281"/>
        <w:gridCol w:w="5665"/>
        <w:gridCol w:w="912"/>
      </w:tblGrid>
      <w:tr w:rsidR="0003788F" w14:paraId="300B2DD8" w14:textId="77777777" w:rsidTr="007C04BD">
        <w:trPr>
          <w:trHeight w:val="811"/>
          <w:jc w:val="center"/>
        </w:trPr>
        <w:tc>
          <w:tcPr>
            <w:tcW w:w="704" w:type="dxa"/>
            <w:vAlign w:val="center"/>
          </w:tcPr>
          <w:p w14:paraId="0FEF6156" w14:textId="77777777" w:rsidR="0003788F" w:rsidRDefault="0003788F" w:rsidP="00675064">
            <w:pPr>
              <w:pStyle w:val="TableParagraph"/>
              <w:ind w:right="158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序</w:t>
            </w:r>
            <w:r>
              <w:rPr>
                <w:rFonts w:ascii="等线" w:eastAsia="等线"/>
                <w:b/>
                <w:spacing w:val="-10"/>
              </w:rPr>
              <w:t>号</w:t>
            </w:r>
          </w:p>
        </w:tc>
        <w:tc>
          <w:tcPr>
            <w:tcW w:w="1701" w:type="dxa"/>
            <w:vAlign w:val="center"/>
          </w:tcPr>
          <w:p w14:paraId="5E5BD397" w14:textId="77777777" w:rsidR="0003788F" w:rsidRDefault="0003788F" w:rsidP="00675064">
            <w:pPr>
              <w:pStyle w:val="TableParagraph"/>
              <w:ind w:right="291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时</w:t>
            </w:r>
            <w:r>
              <w:rPr>
                <w:rFonts w:ascii="等线" w:eastAsia="等线"/>
                <w:b/>
                <w:spacing w:val="-10"/>
              </w:rPr>
              <w:t>间</w:t>
            </w:r>
          </w:p>
        </w:tc>
        <w:tc>
          <w:tcPr>
            <w:tcW w:w="992" w:type="dxa"/>
            <w:vAlign w:val="center"/>
          </w:tcPr>
          <w:p w14:paraId="09B2F394" w14:textId="77777777" w:rsidR="0003788F" w:rsidRDefault="0003788F" w:rsidP="00675064">
            <w:pPr>
              <w:pStyle w:val="TableParagraph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姓</w:t>
            </w:r>
            <w:r>
              <w:rPr>
                <w:rFonts w:ascii="等线" w:eastAsia="等线"/>
                <w:b/>
                <w:spacing w:val="-10"/>
              </w:rPr>
              <w:t>名</w:t>
            </w:r>
          </w:p>
        </w:tc>
        <w:tc>
          <w:tcPr>
            <w:tcW w:w="1701" w:type="dxa"/>
            <w:vAlign w:val="center"/>
          </w:tcPr>
          <w:p w14:paraId="2F2EC03E" w14:textId="77777777" w:rsidR="0003788F" w:rsidRDefault="0003788F" w:rsidP="00675064">
            <w:pPr>
              <w:pStyle w:val="TableParagraph"/>
              <w:ind w:left="469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所属部</w:t>
            </w:r>
            <w:r>
              <w:rPr>
                <w:rFonts w:ascii="等线" w:eastAsia="等线"/>
                <w:b/>
                <w:spacing w:val="-10"/>
                <w:w w:val="95"/>
              </w:rPr>
              <w:t>门</w:t>
            </w:r>
          </w:p>
        </w:tc>
        <w:tc>
          <w:tcPr>
            <w:tcW w:w="1281" w:type="dxa"/>
            <w:vAlign w:val="center"/>
          </w:tcPr>
          <w:p w14:paraId="0BAA8D2F" w14:textId="77777777" w:rsidR="0003788F" w:rsidRDefault="0003788F" w:rsidP="00675064">
            <w:pPr>
              <w:pStyle w:val="TableParagraph"/>
              <w:ind w:left="111" w:right="101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身</w:t>
            </w:r>
            <w:r>
              <w:rPr>
                <w:rFonts w:ascii="等线" w:eastAsia="等线"/>
                <w:b/>
                <w:spacing w:val="-10"/>
              </w:rPr>
              <w:t>份</w:t>
            </w:r>
          </w:p>
        </w:tc>
        <w:tc>
          <w:tcPr>
            <w:tcW w:w="5665" w:type="dxa"/>
            <w:vAlign w:val="center"/>
          </w:tcPr>
          <w:p w14:paraId="262A6665" w14:textId="77777777" w:rsidR="0003788F" w:rsidRDefault="0003788F" w:rsidP="00675064">
            <w:pPr>
              <w:pStyle w:val="TableParagraph"/>
              <w:ind w:left="2419" w:right="2410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报告题</w:t>
            </w:r>
            <w:r>
              <w:rPr>
                <w:rFonts w:ascii="等线" w:eastAsia="等线"/>
                <w:b/>
                <w:spacing w:val="-10"/>
                <w:w w:val="95"/>
              </w:rPr>
              <w:t>目</w:t>
            </w:r>
          </w:p>
        </w:tc>
        <w:tc>
          <w:tcPr>
            <w:tcW w:w="912" w:type="dxa"/>
            <w:vAlign w:val="center"/>
          </w:tcPr>
          <w:p w14:paraId="78E7651D" w14:textId="77777777" w:rsidR="0003788F" w:rsidRDefault="0003788F" w:rsidP="00675064">
            <w:pPr>
              <w:pStyle w:val="TableParagraph"/>
              <w:ind w:left="277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场</w:t>
            </w:r>
            <w:r>
              <w:rPr>
                <w:rFonts w:ascii="等线" w:eastAsia="等线"/>
                <w:b/>
                <w:spacing w:val="-10"/>
              </w:rPr>
              <w:t>次</w:t>
            </w:r>
          </w:p>
        </w:tc>
      </w:tr>
      <w:tr w:rsidR="00C207A6" w14:paraId="3D98CC94" w14:textId="77777777" w:rsidTr="00167702">
        <w:trPr>
          <w:trHeight w:val="337"/>
          <w:jc w:val="center"/>
        </w:trPr>
        <w:tc>
          <w:tcPr>
            <w:tcW w:w="12956" w:type="dxa"/>
            <w:gridSpan w:val="7"/>
            <w:vAlign w:val="center"/>
          </w:tcPr>
          <w:p w14:paraId="37EA9667" w14:textId="77777777" w:rsidR="00C207A6" w:rsidRDefault="00EA11CD" w:rsidP="00675064">
            <w:pPr>
              <w:pStyle w:val="TableParagraph"/>
              <w:spacing w:before="4" w:line="313" w:lineRule="exact"/>
              <w:ind w:left="10"/>
              <w:jc w:val="center"/>
              <w:rPr>
                <w:rFonts w:ascii="等线" w:eastAsia="等线" w:hint="eastAsia"/>
                <w:b/>
              </w:rPr>
            </w:pPr>
            <w:r>
              <w:rPr>
                <w:rFonts w:ascii="等线" w:eastAsia="等线"/>
                <w:b/>
                <w:w w:val="95"/>
              </w:rPr>
              <w:t>上</w:t>
            </w:r>
            <w:r>
              <w:rPr>
                <w:rFonts w:ascii="等线" w:eastAsia="等线"/>
                <w:b/>
                <w:spacing w:val="-10"/>
              </w:rPr>
              <w:t>午</w:t>
            </w:r>
          </w:p>
        </w:tc>
      </w:tr>
      <w:tr w:rsidR="00C44969" w14:paraId="20ED8018" w14:textId="77777777" w:rsidTr="007C04BD">
        <w:trPr>
          <w:trHeight w:val="337"/>
          <w:jc w:val="center"/>
        </w:trPr>
        <w:tc>
          <w:tcPr>
            <w:tcW w:w="704" w:type="dxa"/>
            <w:vAlign w:val="center"/>
          </w:tcPr>
          <w:p w14:paraId="29ED1778" w14:textId="77777777" w:rsidR="00C44969" w:rsidRDefault="00C44969" w:rsidP="0067506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9"/>
              </w:rPr>
              <w:t>1</w:t>
            </w:r>
          </w:p>
        </w:tc>
        <w:tc>
          <w:tcPr>
            <w:tcW w:w="1701" w:type="dxa"/>
            <w:vAlign w:val="center"/>
          </w:tcPr>
          <w:p w14:paraId="07AA17EF" w14:textId="2B823258" w:rsidR="00C44969" w:rsidRDefault="00C44969" w:rsidP="0067506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 w:hint="eastAsia"/>
                <w:w w:val="95"/>
              </w:rPr>
              <w:t>9</w:t>
            </w:r>
            <w:r>
              <w:rPr>
                <w:rFonts w:ascii="等线"/>
                <w:w w:val="95"/>
              </w:rPr>
              <w:t>:</w:t>
            </w:r>
            <w:r>
              <w:rPr>
                <w:rFonts w:ascii="等线" w:hint="eastAsia"/>
                <w:w w:val="95"/>
              </w:rPr>
              <w:t>0</w:t>
            </w:r>
            <w:r w:rsidR="00AB23F6">
              <w:rPr>
                <w:rFonts w:ascii="等线" w:hint="eastAsia"/>
                <w:w w:val="95"/>
              </w:rPr>
              <w:t>0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AB23F6">
              <w:rPr>
                <w:rFonts w:ascii="等线" w:hint="eastAsia"/>
                <w:spacing w:val="-4"/>
              </w:rPr>
              <w:t>08</w:t>
            </w:r>
          </w:p>
        </w:tc>
        <w:tc>
          <w:tcPr>
            <w:tcW w:w="992" w:type="dxa"/>
            <w:vAlign w:val="center"/>
          </w:tcPr>
          <w:p w14:paraId="2364EE4A" w14:textId="0D1FABF6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张丝雨</w:t>
            </w:r>
          </w:p>
        </w:tc>
        <w:tc>
          <w:tcPr>
            <w:tcW w:w="1701" w:type="dxa"/>
            <w:vAlign w:val="center"/>
          </w:tcPr>
          <w:p w14:paraId="721644C7" w14:textId="43595B7F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154462">
              <w:rPr>
                <w:rFonts w:hint="eastAsia"/>
              </w:rPr>
              <w:t>半导体物理</w:t>
            </w:r>
          </w:p>
        </w:tc>
        <w:tc>
          <w:tcPr>
            <w:tcW w:w="1281" w:type="dxa"/>
            <w:vAlign w:val="center"/>
          </w:tcPr>
          <w:p w14:paraId="5B597376" w14:textId="36F32EB2" w:rsidR="00C44969" w:rsidRDefault="00C44969" w:rsidP="00675064">
            <w:pPr>
              <w:pStyle w:val="TableParagraph"/>
              <w:spacing w:before="29"/>
              <w:ind w:left="111" w:right="147"/>
              <w:jc w:val="center"/>
              <w:rPr>
                <w:rFonts w:hint="eastAsia"/>
              </w:rPr>
            </w:pPr>
            <w:r w:rsidRPr="000606DE">
              <w:t>博士生</w:t>
            </w:r>
          </w:p>
        </w:tc>
        <w:tc>
          <w:tcPr>
            <w:tcW w:w="5665" w:type="dxa"/>
            <w:vAlign w:val="center"/>
          </w:tcPr>
          <w:p w14:paraId="11AF68BC" w14:textId="50576370" w:rsidR="00C44969" w:rsidRDefault="00C44969" w:rsidP="00675064">
            <w:pPr>
              <w:pStyle w:val="TableParagraph"/>
              <w:spacing w:before="29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过渡金属硫族化合物莫尔超晶格的激子性质及其应变调控</w:t>
            </w:r>
          </w:p>
        </w:tc>
        <w:tc>
          <w:tcPr>
            <w:tcW w:w="912" w:type="dxa"/>
            <w:vMerge w:val="restart"/>
            <w:vAlign w:val="center"/>
          </w:tcPr>
          <w:p w14:paraId="2CDE2E92" w14:textId="77777777" w:rsidR="00C44969" w:rsidRDefault="00C44969" w:rsidP="00675064">
            <w:pPr>
              <w:pStyle w:val="TableParagraph"/>
              <w:ind w:left="168"/>
              <w:jc w:val="center"/>
              <w:rPr>
                <w:rFonts w:ascii="等线" w:eastAsia="等线" w:hint="eastAsia"/>
              </w:rPr>
            </w:pPr>
            <w:r>
              <w:rPr>
                <w:rFonts w:ascii="等线" w:eastAsia="等线"/>
                <w:w w:val="95"/>
              </w:rPr>
              <w:t>第一</w:t>
            </w:r>
            <w:r>
              <w:rPr>
                <w:rFonts w:ascii="等线" w:eastAsia="等线"/>
                <w:spacing w:val="-10"/>
                <w:w w:val="95"/>
              </w:rPr>
              <w:t>场</w:t>
            </w:r>
          </w:p>
        </w:tc>
      </w:tr>
      <w:tr w:rsidR="00C44969" w14:paraId="56AA58B4" w14:textId="77777777" w:rsidTr="002472C4">
        <w:trPr>
          <w:trHeight w:val="338"/>
          <w:jc w:val="center"/>
        </w:trPr>
        <w:tc>
          <w:tcPr>
            <w:tcW w:w="704" w:type="dxa"/>
            <w:vAlign w:val="center"/>
          </w:tcPr>
          <w:p w14:paraId="5257E692" w14:textId="77777777" w:rsidR="00C44969" w:rsidRDefault="00C44969" w:rsidP="0067506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9"/>
              </w:rPr>
              <w:t>2</w:t>
            </w:r>
          </w:p>
        </w:tc>
        <w:tc>
          <w:tcPr>
            <w:tcW w:w="1701" w:type="dxa"/>
            <w:vAlign w:val="center"/>
          </w:tcPr>
          <w:p w14:paraId="11353E51" w14:textId="2F7744CE" w:rsidR="00C44969" w:rsidRDefault="00C44969" w:rsidP="0067506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9:</w:t>
            </w:r>
            <w:r w:rsidR="00AB23F6">
              <w:rPr>
                <w:rFonts w:ascii="等线" w:hint="eastAsia"/>
                <w:w w:val="95"/>
              </w:rPr>
              <w:t>08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AB23F6">
              <w:rPr>
                <w:rFonts w:ascii="等线" w:hint="eastAsia"/>
                <w:spacing w:val="-4"/>
              </w:rPr>
              <w:t>16</w:t>
            </w:r>
          </w:p>
        </w:tc>
        <w:tc>
          <w:tcPr>
            <w:tcW w:w="992" w:type="dxa"/>
            <w:vAlign w:val="center"/>
          </w:tcPr>
          <w:p w14:paraId="42A463A5" w14:textId="75BB04EC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李伟浩</w:t>
            </w:r>
          </w:p>
        </w:tc>
        <w:tc>
          <w:tcPr>
            <w:tcW w:w="1701" w:type="dxa"/>
            <w:vAlign w:val="center"/>
          </w:tcPr>
          <w:p w14:paraId="378F8FF4" w14:textId="471A9CDE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FA4E09">
              <w:rPr>
                <w:rFonts w:hint="eastAsia"/>
              </w:rPr>
              <w:t>半导体物理</w:t>
            </w:r>
          </w:p>
        </w:tc>
        <w:tc>
          <w:tcPr>
            <w:tcW w:w="1281" w:type="dxa"/>
            <w:vAlign w:val="center"/>
          </w:tcPr>
          <w:p w14:paraId="19924368" w14:textId="2423C610" w:rsidR="00C44969" w:rsidRDefault="00C44969" w:rsidP="00675064">
            <w:pPr>
              <w:pStyle w:val="TableParagraph"/>
              <w:spacing w:before="29"/>
              <w:ind w:left="111" w:right="147"/>
              <w:jc w:val="center"/>
              <w:rPr>
                <w:rFonts w:hint="eastAsia"/>
              </w:rPr>
            </w:pPr>
            <w:r w:rsidRPr="000606DE">
              <w:t>博士生</w:t>
            </w:r>
          </w:p>
        </w:tc>
        <w:tc>
          <w:tcPr>
            <w:tcW w:w="5665" w:type="dxa"/>
            <w:vAlign w:val="center"/>
          </w:tcPr>
          <w:p w14:paraId="1B30B65D" w14:textId="4099940D" w:rsidR="00C44969" w:rsidRDefault="00C44969" w:rsidP="00675064">
            <w:pPr>
              <w:pStyle w:val="TableParagraph"/>
              <w:spacing w:before="29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非常规自旋轨道力矩驱动室温范德华铁磁无外场翻转</w:t>
            </w:r>
          </w:p>
        </w:tc>
        <w:tc>
          <w:tcPr>
            <w:tcW w:w="912" w:type="dxa"/>
            <w:vMerge/>
            <w:vAlign w:val="center"/>
          </w:tcPr>
          <w:p w14:paraId="36D0CF80" w14:textId="77777777" w:rsidR="00C44969" w:rsidRDefault="00C44969" w:rsidP="00675064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5CF26550" w14:textId="77777777" w:rsidTr="002472C4">
        <w:trPr>
          <w:trHeight w:val="337"/>
          <w:jc w:val="center"/>
        </w:trPr>
        <w:tc>
          <w:tcPr>
            <w:tcW w:w="704" w:type="dxa"/>
            <w:vAlign w:val="center"/>
          </w:tcPr>
          <w:p w14:paraId="6019E06F" w14:textId="77777777" w:rsidR="00C44969" w:rsidRDefault="00C44969" w:rsidP="0067506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9"/>
              </w:rPr>
              <w:t>3</w:t>
            </w:r>
          </w:p>
        </w:tc>
        <w:tc>
          <w:tcPr>
            <w:tcW w:w="1701" w:type="dxa"/>
            <w:vAlign w:val="center"/>
          </w:tcPr>
          <w:p w14:paraId="5BC3E381" w14:textId="13545912" w:rsidR="00C44969" w:rsidRDefault="00C44969" w:rsidP="0067506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9:</w:t>
            </w:r>
            <w:r w:rsidR="00AB23F6">
              <w:rPr>
                <w:rFonts w:ascii="等线" w:hint="eastAsia"/>
                <w:w w:val="95"/>
              </w:rPr>
              <w:t>16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AB23F6">
              <w:rPr>
                <w:rFonts w:ascii="等线" w:hint="eastAsia"/>
                <w:spacing w:val="-4"/>
              </w:rPr>
              <w:t>24</w:t>
            </w:r>
          </w:p>
        </w:tc>
        <w:tc>
          <w:tcPr>
            <w:tcW w:w="992" w:type="dxa"/>
            <w:vAlign w:val="center"/>
          </w:tcPr>
          <w:p w14:paraId="04FBBC42" w14:textId="125A7F65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93246A">
              <w:rPr>
                <w:rFonts w:hint="eastAsia"/>
                <w:szCs w:val="21"/>
              </w:rPr>
              <w:t>贺凤悦</w:t>
            </w:r>
          </w:p>
        </w:tc>
        <w:tc>
          <w:tcPr>
            <w:tcW w:w="1701" w:type="dxa"/>
            <w:vAlign w:val="center"/>
          </w:tcPr>
          <w:p w14:paraId="4871F523" w14:textId="2F5C7AFB" w:rsidR="00C4496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FA4E09">
              <w:rPr>
                <w:rFonts w:hint="eastAsia"/>
              </w:rPr>
              <w:t>半导体物理</w:t>
            </w:r>
          </w:p>
        </w:tc>
        <w:tc>
          <w:tcPr>
            <w:tcW w:w="1281" w:type="dxa"/>
            <w:vAlign w:val="center"/>
          </w:tcPr>
          <w:p w14:paraId="56D60C4A" w14:textId="7BDE60C8" w:rsidR="00C44969" w:rsidRDefault="00C44969" w:rsidP="00675064">
            <w:pPr>
              <w:pStyle w:val="TableParagraph"/>
              <w:spacing w:before="29"/>
              <w:ind w:left="111" w:right="147"/>
              <w:jc w:val="center"/>
              <w:rPr>
                <w:rFonts w:hint="eastAsia"/>
              </w:rPr>
            </w:pPr>
            <w:r w:rsidRPr="000606DE">
              <w:t>博士生</w:t>
            </w:r>
          </w:p>
        </w:tc>
        <w:tc>
          <w:tcPr>
            <w:tcW w:w="5665" w:type="dxa"/>
            <w:vAlign w:val="center"/>
          </w:tcPr>
          <w:p w14:paraId="6CA26525" w14:textId="47C7F928" w:rsidR="00C44969" w:rsidRDefault="00C44969" w:rsidP="00675064">
            <w:pPr>
              <w:pStyle w:val="TableParagraph"/>
              <w:spacing w:before="29"/>
              <w:ind w:left="107"/>
              <w:jc w:val="center"/>
              <w:rPr>
                <w:rFonts w:hint="eastAsia"/>
              </w:rPr>
            </w:pPr>
            <w:r w:rsidRPr="0093246A">
              <w:rPr>
                <w:rFonts w:hint="eastAsia"/>
                <w:szCs w:val="21"/>
              </w:rPr>
              <w:t>IV族Ge衬底上平面InSb纳米线的分子束外延制备</w:t>
            </w:r>
          </w:p>
        </w:tc>
        <w:tc>
          <w:tcPr>
            <w:tcW w:w="912" w:type="dxa"/>
            <w:vMerge/>
            <w:vAlign w:val="center"/>
          </w:tcPr>
          <w:p w14:paraId="2D0F3CB8" w14:textId="77777777" w:rsidR="00C44969" w:rsidRDefault="00C44969" w:rsidP="00675064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03385603" w14:textId="77777777" w:rsidTr="002472C4">
        <w:trPr>
          <w:trHeight w:val="337"/>
          <w:jc w:val="center"/>
        </w:trPr>
        <w:tc>
          <w:tcPr>
            <w:tcW w:w="704" w:type="dxa"/>
            <w:vAlign w:val="center"/>
          </w:tcPr>
          <w:p w14:paraId="21B2B617" w14:textId="730906E6" w:rsidR="00C44969" w:rsidRDefault="00C44969" w:rsidP="00675064">
            <w:pPr>
              <w:pStyle w:val="TableParagraph"/>
              <w:spacing w:before="4" w:line="313" w:lineRule="exact"/>
              <w:ind w:left="9"/>
              <w:jc w:val="center"/>
              <w:rPr>
                <w:rFonts w:ascii="等线" w:hint="eastAsia"/>
                <w:w w:val="99"/>
              </w:rPr>
            </w:pPr>
            <w:r>
              <w:rPr>
                <w:rFonts w:ascii="等线"/>
                <w:w w:val="99"/>
              </w:rPr>
              <w:t>4</w:t>
            </w:r>
          </w:p>
        </w:tc>
        <w:tc>
          <w:tcPr>
            <w:tcW w:w="1701" w:type="dxa"/>
            <w:vAlign w:val="bottom"/>
          </w:tcPr>
          <w:p w14:paraId="600061F3" w14:textId="67E62A31" w:rsidR="00C44969" w:rsidRDefault="00C44969" w:rsidP="00675064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/>
                <w:w w:val="95"/>
              </w:rPr>
              <w:t>9:</w:t>
            </w:r>
            <w:r w:rsidR="00AB23F6">
              <w:rPr>
                <w:rFonts w:ascii="等线" w:hint="eastAsia"/>
                <w:w w:val="95"/>
              </w:rPr>
              <w:t>24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AB23F6">
              <w:rPr>
                <w:rFonts w:ascii="等线" w:hint="eastAsia"/>
                <w:spacing w:val="-4"/>
              </w:rPr>
              <w:t>32</w:t>
            </w:r>
          </w:p>
        </w:tc>
        <w:tc>
          <w:tcPr>
            <w:tcW w:w="992" w:type="dxa"/>
            <w:vAlign w:val="center"/>
          </w:tcPr>
          <w:p w14:paraId="09BAA011" w14:textId="23F2292D" w:rsidR="00C44969" w:rsidRPr="00762FE7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刘前标</w:t>
            </w:r>
          </w:p>
        </w:tc>
        <w:tc>
          <w:tcPr>
            <w:tcW w:w="1701" w:type="dxa"/>
            <w:vAlign w:val="center"/>
          </w:tcPr>
          <w:p w14:paraId="579B5828" w14:textId="40981995" w:rsidR="00C44969" w:rsidRPr="00FA4E09" w:rsidRDefault="00C44969" w:rsidP="00675064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FA4E09">
              <w:rPr>
                <w:rFonts w:hint="eastAsia"/>
              </w:rPr>
              <w:t>半导体物理</w:t>
            </w:r>
          </w:p>
        </w:tc>
        <w:tc>
          <w:tcPr>
            <w:tcW w:w="1281" w:type="dxa"/>
            <w:vAlign w:val="center"/>
          </w:tcPr>
          <w:p w14:paraId="7D91E845" w14:textId="25DB38B8" w:rsidR="00C44969" w:rsidRPr="000606DE" w:rsidRDefault="00C44969" w:rsidP="00675064">
            <w:pPr>
              <w:pStyle w:val="TableParagraph"/>
              <w:spacing w:before="29"/>
              <w:ind w:left="111" w:right="147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在职职工</w:t>
            </w:r>
          </w:p>
        </w:tc>
        <w:tc>
          <w:tcPr>
            <w:tcW w:w="5665" w:type="dxa"/>
            <w:vAlign w:val="center"/>
          </w:tcPr>
          <w:p w14:paraId="618894ED" w14:textId="37650F30" w:rsidR="00C44969" w:rsidRPr="00A45AE4" w:rsidRDefault="00C44969" w:rsidP="00675064">
            <w:pPr>
              <w:pStyle w:val="TableParagraph"/>
              <w:spacing w:before="29"/>
              <w:ind w:left="107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利用多晶多重金属的自旋霍尔效应产生垂直极化自旋流</w:t>
            </w:r>
          </w:p>
        </w:tc>
        <w:tc>
          <w:tcPr>
            <w:tcW w:w="912" w:type="dxa"/>
            <w:vMerge/>
            <w:vAlign w:val="center"/>
          </w:tcPr>
          <w:p w14:paraId="4FC63DA9" w14:textId="77777777" w:rsidR="00C44969" w:rsidRDefault="00C44969" w:rsidP="00675064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168FDDAD" w14:textId="77777777" w:rsidTr="002472C4">
        <w:trPr>
          <w:trHeight w:val="337"/>
          <w:jc w:val="center"/>
        </w:trPr>
        <w:tc>
          <w:tcPr>
            <w:tcW w:w="704" w:type="dxa"/>
            <w:vAlign w:val="center"/>
          </w:tcPr>
          <w:p w14:paraId="60BEF827" w14:textId="2B1CB079" w:rsidR="00C44969" w:rsidRDefault="00C44969" w:rsidP="007C04BD">
            <w:pPr>
              <w:pStyle w:val="TableParagraph"/>
              <w:spacing w:before="4" w:line="313" w:lineRule="exact"/>
              <w:ind w:left="9"/>
              <w:jc w:val="center"/>
              <w:rPr>
                <w:rFonts w:ascii="等线" w:hint="eastAsia"/>
                <w:w w:val="99"/>
              </w:rPr>
            </w:pPr>
            <w:r>
              <w:rPr>
                <w:rFonts w:ascii="等线"/>
                <w:w w:val="99"/>
              </w:rPr>
              <w:t>5</w:t>
            </w:r>
          </w:p>
        </w:tc>
        <w:tc>
          <w:tcPr>
            <w:tcW w:w="1701" w:type="dxa"/>
            <w:vAlign w:val="bottom"/>
          </w:tcPr>
          <w:p w14:paraId="1942E6B5" w14:textId="7B6EBB2F" w:rsidR="00C44969" w:rsidRDefault="00C44969" w:rsidP="007C04BD">
            <w:pPr>
              <w:pStyle w:val="TableParagraph"/>
              <w:spacing w:before="4" w:line="313" w:lineRule="exact"/>
              <w:ind w:left="300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/>
                <w:w w:val="95"/>
              </w:rPr>
              <w:t>9:</w:t>
            </w:r>
            <w:r>
              <w:rPr>
                <w:rFonts w:ascii="等线" w:hint="eastAsia"/>
                <w:w w:val="95"/>
              </w:rPr>
              <w:t>3</w:t>
            </w:r>
            <w:r w:rsidR="00AB23F6">
              <w:rPr>
                <w:rFonts w:ascii="等线" w:hint="eastAsia"/>
                <w:w w:val="95"/>
              </w:rPr>
              <w:t>2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527E67">
              <w:rPr>
                <w:rFonts w:ascii="等线" w:hint="eastAsia"/>
                <w:spacing w:val="-4"/>
              </w:rPr>
              <w:t>40</w:t>
            </w:r>
          </w:p>
        </w:tc>
        <w:tc>
          <w:tcPr>
            <w:tcW w:w="992" w:type="dxa"/>
            <w:vAlign w:val="center"/>
          </w:tcPr>
          <w:p w14:paraId="36996EDE" w14:textId="1EFE135F" w:rsidR="00C44969" w:rsidRPr="00762FE7" w:rsidRDefault="00C44969" w:rsidP="007C04BD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王亚晨</w:t>
            </w:r>
          </w:p>
        </w:tc>
        <w:tc>
          <w:tcPr>
            <w:tcW w:w="1701" w:type="dxa"/>
            <w:vAlign w:val="center"/>
          </w:tcPr>
          <w:p w14:paraId="373F0E92" w14:textId="60D4CEA7" w:rsidR="00C44969" w:rsidRPr="00FA4E09" w:rsidRDefault="00C44969" w:rsidP="007C04BD">
            <w:pPr>
              <w:pStyle w:val="TableParagraph"/>
              <w:spacing w:before="29"/>
              <w:ind w:left="108"/>
              <w:jc w:val="center"/>
              <w:rPr>
                <w:rFonts w:hint="eastAsia"/>
              </w:rPr>
            </w:pPr>
            <w:r w:rsidRPr="000606DE">
              <w:t>固态光电</w:t>
            </w:r>
          </w:p>
        </w:tc>
        <w:tc>
          <w:tcPr>
            <w:tcW w:w="1281" w:type="dxa"/>
            <w:vAlign w:val="center"/>
          </w:tcPr>
          <w:p w14:paraId="091EBB4D" w14:textId="738F97C3" w:rsidR="00C44969" w:rsidRPr="000606DE" w:rsidRDefault="00C44969" w:rsidP="007C04BD">
            <w:pPr>
              <w:pStyle w:val="TableParagraph"/>
              <w:spacing w:before="29"/>
              <w:ind w:left="111" w:right="1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</w:t>
            </w:r>
            <w:r w:rsidRPr="000606DE">
              <w:t>士生</w:t>
            </w:r>
          </w:p>
        </w:tc>
        <w:tc>
          <w:tcPr>
            <w:tcW w:w="5665" w:type="dxa"/>
            <w:vAlign w:val="center"/>
          </w:tcPr>
          <w:p w14:paraId="7B043EA7" w14:textId="45EC591D" w:rsidR="00C44969" w:rsidRPr="00A45AE4" w:rsidRDefault="00C44969" w:rsidP="007C04BD">
            <w:pPr>
              <w:pStyle w:val="TableParagraph"/>
              <w:spacing w:before="29"/>
              <w:ind w:left="107"/>
              <w:jc w:val="center"/>
              <w:rPr>
                <w:rFonts w:hint="eastAsia"/>
              </w:rPr>
            </w:pPr>
            <w:bookmarkStart w:id="0" w:name="OLE_LINK14"/>
            <w:r w:rsidRPr="00836833">
              <w:rPr>
                <w:rFonts w:hint="eastAsia"/>
                <w:szCs w:val="21"/>
              </w:rPr>
              <w:t>GaN基VCSEL的关键材料与器件结构研究</w:t>
            </w:r>
            <w:bookmarkEnd w:id="0"/>
          </w:p>
        </w:tc>
        <w:tc>
          <w:tcPr>
            <w:tcW w:w="912" w:type="dxa"/>
            <w:vMerge/>
            <w:vAlign w:val="center"/>
          </w:tcPr>
          <w:p w14:paraId="6CE48A05" w14:textId="77777777" w:rsidR="00C44969" w:rsidRDefault="00C44969" w:rsidP="007C04B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7FC248A4" w14:textId="77777777" w:rsidTr="002472C4">
        <w:trPr>
          <w:trHeight w:val="338"/>
          <w:jc w:val="center"/>
        </w:trPr>
        <w:tc>
          <w:tcPr>
            <w:tcW w:w="704" w:type="dxa"/>
            <w:vAlign w:val="center"/>
          </w:tcPr>
          <w:p w14:paraId="018D2B5E" w14:textId="77777777" w:rsidR="00C44969" w:rsidRDefault="00C44969" w:rsidP="007C04BD">
            <w:pPr>
              <w:pStyle w:val="TableParagraph"/>
              <w:spacing w:before="3" w:line="315" w:lineRule="exact"/>
              <w:ind w:left="9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9"/>
              </w:rPr>
              <w:t>6</w:t>
            </w:r>
          </w:p>
        </w:tc>
        <w:tc>
          <w:tcPr>
            <w:tcW w:w="1701" w:type="dxa"/>
            <w:vAlign w:val="center"/>
          </w:tcPr>
          <w:p w14:paraId="1FC563D5" w14:textId="2DF9B77A" w:rsidR="00C44969" w:rsidRDefault="00C44969" w:rsidP="007C04BD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9:</w:t>
            </w:r>
            <w:r>
              <w:rPr>
                <w:rFonts w:ascii="等线" w:hint="eastAsia"/>
                <w:w w:val="95"/>
              </w:rPr>
              <w:t>4</w:t>
            </w:r>
            <w:r w:rsidR="00527E67">
              <w:rPr>
                <w:rFonts w:ascii="等线" w:hint="eastAsia"/>
                <w:w w:val="95"/>
              </w:rPr>
              <w:t>0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4"/>
              </w:rPr>
              <w:t>9:</w:t>
            </w:r>
            <w:r w:rsidR="00527E67">
              <w:rPr>
                <w:rFonts w:ascii="等线" w:hint="eastAsia"/>
                <w:spacing w:val="-4"/>
              </w:rPr>
              <w:t>48</w:t>
            </w:r>
          </w:p>
        </w:tc>
        <w:tc>
          <w:tcPr>
            <w:tcW w:w="992" w:type="dxa"/>
            <w:vAlign w:val="center"/>
          </w:tcPr>
          <w:p w14:paraId="72939C12" w14:textId="2111823A" w:rsidR="00C44969" w:rsidRDefault="00C44969" w:rsidP="007C04B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赵</w:t>
            </w:r>
            <w:r w:rsidR="007D5BE3">
              <w:rPr>
                <w:rFonts w:hint="eastAsia"/>
                <w:szCs w:val="21"/>
              </w:rPr>
              <w:t>园</w:t>
            </w:r>
            <w:r w:rsidRPr="00836833">
              <w:rPr>
                <w:rFonts w:hint="eastAsia"/>
                <w:szCs w:val="21"/>
              </w:rPr>
              <w:t>菁</w:t>
            </w:r>
          </w:p>
        </w:tc>
        <w:tc>
          <w:tcPr>
            <w:tcW w:w="1701" w:type="dxa"/>
            <w:vAlign w:val="center"/>
          </w:tcPr>
          <w:p w14:paraId="23D76500" w14:textId="17A050C4" w:rsidR="00C44969" w:rsidRDefault="00C44969" w:rsidP="007C04B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bookmarkStart w:id="1" w:name="OLE_LINK1"/>
            <w:r>
              <w:rPr>
                <w:rFonts w:hint="eastAsia"/>
              </w:rPr>
              <w:t>光电材料与器件</w:t>
            </w:r>
            <w:bookmarkEnd w:id="1"/>
          </w:p>
        </w:tc>
        <w:tc>
          <w:tcPr>
            <w:tcW w:w="1281" w:type="dxa"/>
            <w:vAlign w:val="center"/>
          </w:tcPr>
          <w:p w14:paraId="194A7603" w14:textId="38052D5E" w:rsidR="00C44969" w:rsidRDefault="00C44969" w:rsidP="007C04B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硕士生</w:t>
            </w:r>
          </w:p>
        </w:tc>
        <w:tc>
          <w:tcPr>
            <w:tcW w:w="5665" w:type="dxa"/>
            <w:vAlign w:val="center"/>
          </w:tcPr>
          <w:p w14:paraId="589E0FBB" w14:textId="22B475D6" w:rsidR="00C44969" w:rsidRDefault="00C44969" w:rsidP="007C04B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基于飞秒激光脉冲数控制的切趾光纤光栅反射率、带宽及边模抑制比调控机制研究</w:t>
            </w:r>
          </w:p>
        </w:tc>
        <w:tc>
          <w:tcPr>
            <w:tcW w:w="912" w:type="dxa"/>
            <w:vMerge/>
            <w:vAlign w:val="center"/>
          </w:tcPr>
          <w:p w14:paraId="42CE4D14" w14:textId="77777777" w:rsidR="00C44969" w:rsidRDefault="00C44969" w:rsidP="007C04B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4878D0DC" w14:textId="77777777" w:rsidTr="002472C4">
        <w:trPr>
          <w:trHeight w:val="338"/>
          <w:jc w:val="center"/>
        </w:trPr>
        <w:tc>
          <w:tcPr>
            <w:tcW w:w="704" w:type="dxa"/>
            <w:vAlign w:val="center"/>
          </w:tcPr>
          <w:p w14:paraId="5B69BA21" w14:textId="77777777" w:rsidR="00C44969" w:rsidRDefault="00C44969" w:rsidP="007C04BD">
            <w:pPr>
              <w:pStyle w:val="TableParagraph"/>
              <w:spacing w:before="3" w:line="315" w:lineRule="exact"/>
              <w:ind w:left="9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9"/>
              </w:rPr>
              <w:t>7</w:t>
            </w:r>
          </w:p>
        </w:tc>
        <w:tc>
          <w:tcPr>
            <w:tcW w:w="1701" w:type="dxa"/>
            <w:vAlign w:val="center"/>
          </w:tcPr>
          <w:p w14:paraId="02167C41" w14:textId="4191FB38" w:rsidR="00C44969" w:rsidRDefault="00C44969" w:rsidP="007C04BD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9:</w:t>
            </w:r>
            <w:r w:rsidR="00527E67">
              <w:rPr>
                <w:rFonts w:ascii="等线" w:hint="eastAsia"/>
                <w:w w:val="95"/>
              </w:rPr>
              <w:t>48</w:t>
            </w:r>
            <w:r>
              <w:rPr>
                <w:rFonts w:ascii="等线"/>
                <w:w w:val="95"/>
              </w:rPr>
              <w:t>-</w:t>
            </w:r>
            <w:r w:rsidR="00527E67">
              <w:rPr>
                <w:rFonts w:ascii="等线" w:hint="eastAsia"/>
                <w:spacing w:val="-4"/>
              </w:rPr>
              <w:t>9</w:t>
            </w:r>
            <w:r w:rsidR="00527E67">
              <w:rPr>
                <w:rFonts w:ascii="等线"/>
                <w:w w:val="95"/>
              </w:rPr>
              <w:t>:</w:t>
            </w:r>
            <w:r w:rsidR="00527E67">
              <w:rPr>
                <w:rFonts w:ascii="等线" w:hint="eastAsia"/>
                <w:spacing w:val="-4"/>
              </w:rPr>
              <w:t>56</w:t>
            </w:r>
          </w:p>
        </w:tc>
        <w:tc>
          <w:tcPr>
            <w:tcW w:w="992" w:type="dxa"/>
            <w:vAlign w:val="center"/>
          </w:tcPr>
          <w:p w14:paraId="33A96B2F" w14:textId="2F0DBB8F" w:rsidR="00C44969" w:rsidRDefault="00C44969" w:rsidP="007C04B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王道发</w:t>
            </w:r>
          </w:p>
        </w:tc>
        <w:tc>
          <w:tcPr>
            <w:tcW w:w="1701" w:type="dxa"/>
            <w:vAlign w:val="center"/>
          </w:tcPr>
          <w:p w14:paraId="0581ABF1" w14:textId="3CCA4E86" w:rsidR="00C44969" w:rsidRDefault="00C44969" w:rsidP="007C04B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5AADFA11" w14:textId="02120B45" w:rsidR="00C44969" w:rsidRDefault="00962BFC" w:rsidP="007C04B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硕士生</w:t>
            </w:r>
          </w:p>
        </w:tc>
        <w:tc>
          <w:tcPr>
            <w:tcW w:w="5665" w:type="dxa"/>
            <w:vAlign w:val="center"/>
          </w:tcPr>
          <w:p w14:paraId="5F5F3CE2" w14:textId="3D597ECB" w:rsidR="00C44969" w:rsidRDefault="00962BFC" w:rsidP="007C04B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962BFC">
              <w:rPr>
                <w:rFonts w:hint="eastAsia"/>
                <w:szCs w:val="21"/>
              </w:rPr>
              <w:t>面向高速光互连的光发射芯片研究</w:t>
            </w:r>
          </w:p>
        </w:tc>
        <w:tc>
          <w:tcPr>
            <w:tcW w:w="912" w:type="dxa"/>
            <w:vMerge/>
            <w:vAlign w:val="center"/>
          </w:tcPr>
          <w:p w14:paraId="63AF9AB8" w14:textId="77777777" w:rsidR="00C44969" w:rsidRDefault="00C44969" w:rsidP="007C04B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45928043" w14:textId="77777777" w:rsidTr="002472C4">
        <w:trPr>
          <w:trHeight w:val="338"/>
          <w:jc w:val="center"/>
        </w:trPr>
        <w:tc>
          <w:tcPr>
            <w:tcW w:w="704" w:type="dxa"/>
            <w:vAlign w:val="center"/>
          </w:tcPr>
          <w:p w14:paraId="0D22E15C" w14:textId="60FB9DE4" w:rsidR="00C44969" w:rsidRDefault="00C44969" w:rsidP="006E30AD">
            <w:pPr>
              <w:pStyle w:val="TableParagraph"/>
              <w:spacing w:before="3" w:line="315" w:lineRule="exact"/>
              <w:ind w:left="9"/>
              <w:jc w:val="center"/>
              <w:rPr>
                <w:rFonts w:ascii="等线" w:hint="eastAsia"/>
                <w:w w:val="99"/>
              </w:rPr>
            </w:pPr>
            <w:r>
              <w:rPr>
                <w:rFonts w:ascii="等线" w:hint="eastAsia"/>
                <w:w w:val="99"/>
              </w:rPr>
              <w:t>8</w:t>
            </w:r>
          </w:p>
        </w:tc>
        <w:tc>
          <w:tcPr>
            <w:tcW w:w="1701" w:type="dxa"/>
            <w:vAlign w:val="center"/>
          </w:tcPr>
          <w:p w14:paraId="0E2C3268" w14:textId="47027582" w:rsidR="00C44969" w:rsidRDefault="00527E67" w:rsidP="006E30AD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 w:hint="eastAsia"/>
                <w:w w:val="95"/>
              </w:rPr>
              <w:t>9</w:t>
            </w:r>
            <w:r w:rsidR="00C44969">
              <w:rPr>
                <w:rFonts w:ascii="等线"/>
                <w:w w:val="95"/>
              </w:rPr>
              <w:t>:</w:t>
            </w:r>
            <w:r>
              <w:rPr>
                <w:rFonts w:ascii="等线" w:hint="eastAsia"/>
                <w:w w:val="95"/>
              </w:rPr>
              <w:t>56</w:t>
            </w:r>
            <w:r w:rsidR="00C44969">
              <w:rPr>
                <w:rFonts w:ascii="等线"/>
                <w:w w:val="95"/>
              </w:rPr>
              <w:t>-</w:t>
            </w:r>
            <w:r w:rsidR="00C44969">
              <w:rPr>
                <w:rFonts w:ascii="等线"/>
                <w:spacing w:val="-2"/>
              </w:rPr>
              <w:t>10:</w:t>
            </w:r>
            <w:r w:rsidR="00D77974">
              <w:rPr>
                <w:rFonts w:ascii="等线" w:hint="eastAsia"/>
                <w:spacing w:val="-2"/>
              </w:rPr>
              <w:t>0</w:t>
            </w:r>
            <w:r>
              <w:rPr>
                <w:rFonts w:ascii="等线" w:hint="eastAsia"/>
                <w:spacing w:val="-2"/>
              </w:rPr>
              <w:t>4</w:t>
            </w:r>
          </w:p>
        </w:tc>
        <w:tc>
          <w:tcPr>
            <w:tcW w:w="992" w:type="dxa"/>
            <w:vAlign w:val="center"/>
          </w:tcPr>
          <w:p w14:paraId="50968B29" w14:textId="06381206" w:rsidR="00C44969" w:rsidRPr="00836833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  <w:szCs w:val="21"/>
              </w:rPr>
            </w:pPr>
            <w:r w:rsidRPr="00836833">
              <w:rPr>
                <w:rFonts w:hint="eastAsia"/>
                <w:szCs w:val="21"/>
              </w:rPr>
              <w:t>崔金来</w:t>
            </w:r>
          </w:p>
        </w:tc>
        <w:tc>
          <w:tcPr>
            <w:tcW w:w="1701" w:type="dxa"/>
            <w:vAlign w:val="center"/>
          </w:tcPr>
          <w:p w14:paraId="3A657365" w14:textId="30181D23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2B415C"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6108B8D0" w14:textId="2822A0F5" w:rsidR="00C44969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博士生</w:t>
            </w:r>
          </w:p>
        </w:tc>
        <w:tc>
          <w:tcPr>
            <w:tcW w:w="5665" w:type="dxa"/>
            <w:vAlign w:val="center"/>
          </w:tcPr>
          <w:p w14:paraId="26A6FC93" w14:textId="5385974B" w:rsidR="00C44969" w:rsidRPr="00836833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  <w:szCs w:val="21"/>
              </w:rPr>
            </w:pPr>
            <w:r w:rsidRPr="00D1511A">
              <w:rPr>
                <w:rFonts w:hint="eastAsia"/>
              </w:rPr>
              <w:t>分子束外延锗锡器件研究</w:t>
            </w:r>
          </w:p>
        </w:tc>
        <w:tc>
          <w:tcPr>
            <w:tcW w:w="912" w:type="dxa"/>
            <w:vMerge/>
            <w:vAlign w:val="center"/>
          </w:tcPr>
          <w:p w14:paraId="6F34544A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6E30AD" w14:paraId="0E6587F4" w14:textId="77777777" w:rsidTr="00167702">
        <w:trPr>
          <w:trHeight w:val="337"/>
          <w:jc w:val="center"/>
        </w:trPr>
        <w:tc>
          <w:tcPr>
            <w:tcW w:w="12956" w:type="dxa"/>
            <w:gridSpan w:val="7"/>
            <w:vAlign w:val="center"/>
          </w:tcPr>
          <w:p w14:paraId="343272A9" w14:textId="5AAE3C8E" w:rsidR="006E30AD" w:rsidRDefault="006E30AD" w:rsidP="006E30AD">
            <w:pPr>
              <w:pStyle w:val="TableParagraph"/>
              <w:tabs>
                <w:tab w:val="left" w:pos="1246"/>
              </w:tabs>
              <w:spacing w:before="3" w:line="315" w:lineRule="exact"/>
              <w:ind w:left="9"/>
              <w:jc w:val="center"/>
              <w:rPr>
                <w:rFonts w:ascii="等线" w:eastAsia="等线" w:hint="eastAsia"/>
              </w:rPr>
            </w:pPr>
            <w:r>
              <w:rPr>
                <w:rFonts w:ascii="等线" w:hint="eastAsia"/>
                <w:spacing w:val="-4"/>
              </w:rPr>
              <w:t>10</w:t>
            </w:r>
            <w:r>
              <w:rPr>
                <w:rFonts w:ascii="等线"/>
                <w:spacing w:val="-4"/>
              </w:rPr>
              <w:t>:</w:t>
            </w:r>
            <w:r w:rsidR="00527E67">
              <w:rPr>
                <w:rFonts w:ascii="等线" w:hint="eastAsia"/>
                <w:spacing w:val="-4"/>
              </w:rPr>
              <w:t>05</w:t>
            </w:r>
            <w:r>
              <w:rPr>
                <w:rFonts w:ascii="等线" w:eastAsia="等线"/>
                <w:w w:val="95"/>
              </w:rPr>
              <w:t>-</w:t>
            </w:r>
            <w:r>
              <w:rPr>
                <w:rFonts w:ascii="等线" w:eastAsia="等线"/>
                <w:spacing w:val="-2"/>
                <w:w w:val="95"/>
              </w:rPr>
              <w:t>10:</w:t>
            </w:r>
            <w:r w:rsidR="00E45D9E">
              <w:rPr>
                <w:rFonts w:ascii="等线" w:eastAsia="等线" w:hint="eastAsia"/>
                <w:spacing w:val="-2"/>
                <w:w w:val="95"/>
              </w:rPr>
              <w:t>35</w:t>
            </w:r>
            <w:r>
              <w:rPr>
                <w:rFonts w:ascii="等线" w:eastAsia="等线"/>
              </w:rPr>
              <w:tab/>
            </w:r>
            <w:r>
              <w:rPr>
                <w:rFonts w:ascii="等线" w:eastAsia="等线"/>
                <w:w w:val="95"/>
              </w:rPr>
              <w:t>评委点评、Poster</w:t>
            </w:r>
            <w:r>
              <w:rPr>
                <w:rFonts w:ascii="等线" w:eastAsia="等线"/>
                <w:spacing w:val="67"/>
                <w:w w:val="150"/>
              </w:rPr>
              <w:t xml:space="preserve"> </w:t>
            </w:r>
            <w:r>
              <w:rPr>
                <w:rFonts w:ascii="等线" w:eastAsia="等线"/>
                <w:w w:val="95"/>
              </w:rPr>
              <w:t>展示与交</w:t>
            </w:r>
            <w:r>
              <w:rPr>
                <w:rFonts w:ascii="等线" w:eastAsia="等线"/>
                <w:spacing w:val="-10"/>
                <w:w w:val="95"/>
              </w:rPr>
              <w:t>流</w:t>
            </w:r>
          </w:p>
        </w:tc>
      </w:tr>
      <w:tr w:rsidR="00C44969" w14:paraId="0B590A2A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4FB6D919" w14:textId="15BE0B20" w:rsidR="00C44969" w:rsidRDefault="00C44969" w:rsidP="006E30AD">
            <w:pPr>
              <w:pStyle w:val="TableParagraph"/>
              <w:spacing w:before="3" w:line="315" w:lineRule="exact"/>
              <w:ind w:left="9"/>
              <w:jc w:val="center"/>
              <w:rPr>
                <w:rFonts w:ascii="等线" w:hint="eastAsia"/>
                <w:w w:val="99"/>
              </w:rPr>
            </w:pPr>
            <w:bookmarkStart w:id="2" w:name="_Hlk197676853"/>
            <w:r>
              <w:rPr>
                <w:rFonts w:ascii="等线"/>
                <w:w w:val="99"/>
              </w:rPr>
              <w:t>9</w:t>
            </w:r>
          </w:p>
        </w:tc>
        <w:tc>
          <w:tcPr>
            <w:tcW w:w="1701" w:type="dxa"/>
            <w:vAlign w:val="center"/>
          </w:tcPr>
          <w:p w14:paraId="34B370C5" w14:textId="44107471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/>
                <w:w w:val="95"/>
              </w:rPr>
              <w:t>10:</w:t>
            </w:r>
            <w:r w:rsidR="00E45D9E">
              <w:rPr>
                <w:rFonts w:ascii="等线" w:hint="eastAsia"/>
                <w:w w:val="95"/>
              </w:rPr>
              <w:t>35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2"/>
              </w:rPr>
              <w:t>10:</w:t>
            </w:r>
            <w:r w:rsidR="00E45D9E">
              <w:rPr>
                <w:rFonts w:ascii="等线" w:hint="eastAsia"/>
                <w:spacing w:val="-2"/>
              </w:rPr>
              <w:t>43</w:t>
            </w:r>
          </w:p>
        </w:tc>
        <w:tc>
          <w:tcPr>
            <w:tcW w:w="992" w:type="dxa"/>
            <w:vAlign w:val="center"/>
          </w:tcPr>
          <w:p w14:paraId="62FA037D" w14:textId="717C53BE" w:rsidR="00C44969" w:rsidRPr="00836833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  <w:szCs w:val="21"/>
              </w:rPr>
            </w:pPr>
            <w:r w:rsidRPr="00836833">
              <w:rPr>
                <w:rFonts w:hint="eastAsia"/>
                <w:szCs w:val="21"/>
              </w:rPr>
              <w:t>石建美</w:t>
            </w:r>
          </w:p>
        </w:tc>
        <w:tc>
          <w:tcPr>
            <w:tcW w:w="1701" w:type="dxa"/>
            <w:vAlign w:val="center"/>
          </w:tcPr>
          <w:p w14:paraId="2C64CF04" w14:textId="49A5A146" w:rsidR="00C44969" w:rsidRPr="002B415C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2B415C"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3266A8EA" w14:textId="7228E101" w:rsidR="00C44969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博士生</w:t>
            </w:r>
          </w:p>
        </w:tc>
        <w:tc>
          <w:tcPr>
            <w:tcW w:w="5665" w:type="dxa"/>
            <w:vAlign w:val="center"/>
          </w:tcPr>
          <w:p w14:paraId="276AF865" w14:textId="254CD6C1" w:rsidR="00C44969" w:rsidRPr="00836833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  <w:szCs w:val="21"/>
              </w:rPr>
            </w:pPr>
            <w:r w:rsidRPr="00836833">
              <w:rPr>
                <w:rFonts w:hint="eastAsia"/>
                <w:szCs w:val="21"/>
              </w:rPr>
              <w:t>高功率锑化物半导体激光器模式调控技术研究</w:t>
            </w:r>
          </w:p>
        </w:tc>
        <w:tc>
          <w:tcPr>
            <w:tcW w:w="912" w:type="dxa"/>
            <w:vMerge w:val="restart"/>
            <w:vAlign w:val="center"/>
          </w:tcPr>
          <w:p w14:paraId="4DC7F6EF" w14:textId="60328159" w:rsidR="00C44969" w:rsidRDefault="00C44969" w:rsidP="006E30AD">
            <w:pPr>
              <w:pStyle w:val="TableParagraph"/>
              <w:spacing w:before="156"/>
              <w:ind w:left="168"/>
              <w:jc w:val="center"/>
              <w:rPr>
                <w:rFonts w:ascii="等线" w:eastAsia="等线" w:hint="eastAsia"/>
                <w:w w:val="95"/>
              </w:rPr>
            </w:pPr>
            <w:r>
              <w:rPr>
                <w:rFonts w:ascii="等线" w:eastAsia="等线" w:hint="eastAsia"/>
                <w:w w:val="95"/>
              </w:rPr>
              <w:t>第二场</w:t>
            </w:r>
          </w:p>
        </w:tc>
      </w:tr>
      <w:tr w:rsidR="00C44969" w14:paraId="3134265D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38F9FC77" w14:textId="36BD8AC4" w:rsidR="00C44969" w:rsidRDefault="00C44969" w:rsidP="006E30AD">
            <w:pPr>
              <w:pStyle w:val="TableParagraph"/>
              <w:spacing w:before="3" w:line="315" w:lineRule="exact"/>
              <w:ind w:left="9"/>
              <w:jc w:val="center"/>
              <w:rPr>
                <w:rFonts w:ascii="等线" w:hint="eastAsia"/>
                <w:w w:val="99"/>
              </w:rPr>
            </w:pPr>
            <w:r>
              <w:rPr>
                <w:rFonts w:ascii="等线"/>
                <w:spacing w:val="-5"/>
              </w:rPr>
              <w:t>10</w:t>
            </w:r>
          </w:p>
        </w:tc>
        <w:tc>
          <w:tcPr>
            <w:tcW w:w="1701" w:type="dxa"/>
            <w:vAlign w:val="center"/>
          </w:tcPr>
          <w:p w14:paraId="695737D8" w14:textId="6B5927F3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/>
                <w:w w:val="95"/>
              </w:rPr>
              <w:t>10:</w:t>
            </w:r>
            <w:r w:rsidR="00E45D9E">
              <w:rPr>
                <w:rFonts w:ascii="等线" w:hint="eastAsia"/>
                <w:w w:val="95"/>
              </w:rPr>
              <w:t>43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2"/>
              </w:rPr>
              <w:t>10:</w:t>
            </w:r>
            <w:r w:rsidR="00E45D9E">
              <w:rPr>
                <w:rFonts w:ascii="等线" w:hint="eastAsia"/>
                <w:spacing w:val="-2"/>
              </w:rPr>
              <w:t>51</w:t>
            </w:r>
          </w:p>
        </w:tc>
        <w:tc>
          <w:tcPr>
            <w:tcW w:w="992" w:type="dxa"/>
            <w:vAlign w:val="center"/>
          </w:tcPr>
          <w:p w14:paraId="520658C5" w14:textId="737EECDB" w:rsidR="00C44969" w:rsidRPr="00167702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李方萍</w:t>
            </w:r>
          </w:p>
        </w:tc>
        <w:tc>
          <w:tcPr>
            <w:tcW w:w="1701" w:type="dxa"/>
            <w:vAlign w:val="center"/>
          </w:tcPr>
          <w:p w14:paraId="58886EB5" w14:textId="702CF0D3" w:rsidR="00C44969" w:rsidRPr="002B415C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050BFA3D" w14:textId="071FBD07" w:rsidR="00C44969" w:rsidRPr="00C52978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  <w:r w:rsidRPr="000606DE">
              <w:t>生</w:t>
            </w:r>
          </w:p>
        </w:tc>
        <w:tc>
          <w:tcPr>
            <w:tcW w:w="5665" w:type="dxa"/>
            <w:vAlign w:val="center"/>
          </w:tcPr>
          <w:p w14:paraId="378B9987" w14:textId="75FB1289" w:rsidR="00C44969" w:rsidRPr="00C52978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基于光域调控的多波段多格式雷达信号产生技术研究</w:t>
            </w:r>
          </w:p>
        </w:tc>
        <w:tc>
          <w:tcPr>
            <w:tcW w:w="912" w:type="dxa"/>
            <w:vMerge/>
            <w:vAlign w:val="center"/>
          </w:tcPr>
          <w:p w14:paraId="018D9FB2" w14:textId="77777777" w:rsidR="00C44969" w:rsidRDefault="00C44969" w:rsidP="006E30AD">
            <w:pPr>
              <w:pStyle w:val="TableParagraph"/>
              <w:spacing w:before="156"/>
              <w:ind w:left="168"/>
              <w:jc w:val="center"/>
              <w:rPr>
                <w:rFonts w:ascii="等线" w:eastAsia="等线" w:hint="eastAsia"/>
                <w:w w:val="95"/>
              </w:rPr>
            </w:pPr>
          </w:p>
        </w:tc>
      </w:tr>
      <w:tr w:rsidR="00C44969" w14:paraId="2300DE56" w14:textId="77777777" w:rsidTr="007C04BD">
        <w:trPr>
          <w:trHeight w:val="337"/>
          <w:jc w:val="center"/>
        </w:trPr>
        <w:tc>
          <w:tcPr>
            <w:tcW w:w="704" w:type="dxa"/>
            <w:vAlign w:val="center"/>
          </w:tcPr>
          <w:p w14:paraId="440A621D" w14:textId="20814743" w:rsidR="00C44969" w:rsidRDefault="00C44969" w:rsidP="006E30AD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 w:hint="eastAsia"/>
              </w:rPr>
            </w:pPr>
            <w:r>
              <w:rPr>
                <w:rFonts w:ascii="等线"/>
                <w:spacing w:val="-5"/>
              </w:rPr>
              <w:t>11</w:t>
            </w:r>
          </w:p>
        </w:tc>
        <w:tc>
          <w:tcPr>
            <w:tcW w:w="1701" w:type="dxa"/>
            <w:vAlign w:val="center"/>
          </w:tcPr>
          <w:p w14:paraId="5D62DA62" w14:textId="6CCF3ABB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10:</w:t>
            </w:r>
            <w:r>
              <w:rPr>
                <w:rFonts w:ascii="等线" w:hint="eastAsia"/>
                <w:w w:val="95"/>
              </w:rPr>
              <w:t>5</w:t>
            </w:r>
            <w:r w:rsidR="00E45D9E">
              <w:rPr>
                <w:rFonts w:ascii="等线" w:hint="eastAsia"/>
                <w:w w:val="95"/>
              </w:rPr>
              <w:t>1</w:t>
            </w:r>
            <w:r>
              <w:rPr>
                <w:rFonts w:ascii="等线"/>
                <w:w w:val="95"/>
              </w:rPr>
              <w:t>-</w:t>
            </w:r>
            <w:r w:rsidR="00E45D9E">
              <w:rPr>
                <w:rFonts w:ascii="等线" w:hint="eastAsia"/>
                <w:spacing w:val="-2"/>
              </w:rPr>
              <w:t>10</w:t>
            </w:r>
            <w:r>
              <w:rPr>
                <w:rFonts w:ascii="等线"/>
                <w:spacing w:val="-2"/>
              </w:rPr>
              <w:t>:</w:t>
            </w:r>
            <w:r w:rsidR="00E45D9E">
              <w:rPr>
                <w:rFonts w:ascii="等线" w:hint="eastAsia"/>
                <w:spacing w:val="-2"/>
              </w:rPr>
              <w:t>59</w:t>
            </w:r>
          </w:p>
        </w:tc>
        <w:tc>
          <w:tcPr>
            <w:tcW w:w="992" w:type="dxa"/>
            <w:vAlign w:val="center"/>
          </w:tcPr>
          <w:p w14:paraId="3460D85D" w14:textId="4777612C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张心研</w:t>
            </w:r>
          </w:p>
        </w:tc>
        <w:tc>
          <w:tcPr>
            <w:tcW w:w="1701" w:type="dxa"/>
            <w:vAlign w:val="center"/>
          </w:tcPr>
          <w:p w14:paraId="02593DCF" w14:textId="36ED1100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2B415C"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34A4CF65" w14:textId="3FB1FE13" w:rsidR="00C44969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C52978">
              <w:t>博士生</w:t>
            </w:r>
          </w:p>
        </w:tc>
        <w:tc>
          <w:tcPr>
            <w:tcW w:w="5665" w:type="dxa"/>
            <w:vAlign w:val="center"/>
          </w:tcPr>
          <w:p w14:paraId="31B51B14" w14:textId="5654AFB3" w:rsidR="00C44969" w:rsidRPr="007C04BD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ascii="Times New Roman" w:hAnsi="Times New Roman" w:cs="Times New Roman"/>
              </w:rPr>
            </w:pPr>
            <w:r w:rsidRPr="007C04BD">
              <w:rPr>
                <w:rFonts w:ascii="Times New Roman" w:hAnsi="Times New Roman" w:cs="Times New Roman"/>
              </w:rPr>
              <w:t>Lithium niobate on insulator narrow linewidth semiconductor laser with a multi-period-delayed feedback photonic circuit</w:t>
            </w:r>
          </w:p>
        </w:tc>
        <w:tc>
          <w:tcPr>
            <w:tcW w:w="912" w:type="dxa"/>
            <w:vMerge/>
            <w:vAlign w:val="center"/>
          </w:tcPr>
          <w:p w14:paraId="0BDCA064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174448C8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735E573D" w14:textId="1A97A8D0" w:rsidR="00C44969" w:rsidRDefault="00C44969" w:rsidP="006E30AD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 w:hint="eastAsia"/>
              </w:rPr>
            </w:pPr>
            <w:r>
              <w:rPr>
                <w:rFonts w:ascii="等线"/>
                <w:spacing w:val="-5"/>
              </w:rPr>
              <w:t>12</w:t>
            </w:r>
          </w:p>
        </w:tc>
        <w:tc>
          <w:tcPr>
            <w:tcW w:w="1701" w:type="dxa"/>
            <w:vAlign w:val="center"/>
          </w:tcPr>
          <w:p w14:paraId="0545C2BD" w14:textId="585B59C2" w:rsidR="00C44969" w:rsidRDefault="00C44969" w:rsidP="006E30AD">
            <w:pPr>
              <w:pStyle w:val="TableParagraph"/>
              <w:spacing w:before="3" w:line="315" w:lineRule="exact"/>
              <w:ind w:left="300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1</w:t>
            </w:r>
            <w:r w:rsidR="00E45D9E">
              <w:rPr>
                <w:rFonts w:ascii="等线" w:hint="eastAsia"/>
                <w:w w:val="95"/>
              </w:rPr>
              <w:t>0</w:t>
            </w:r>
            <w:r>
              <w:rPr>
                <w:rFonts w:ascii="等线"/>
                <w:w w:val="95"/>
              </w:rPr>
              <w:t>:</w:t>
            </w:r>
            <w:r w:rsidR="00E45D9E">
              <w:rPr>
                <w:rFonts w:ascii="等线" w:hint="eastAsia"/>
                <w:w w:val="95"/>
              </w:rPr>
              <w:t>59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2"/>
              </w:rPr>
              <w:t>11:</w:t>
            </w:r>
            <w:r w:rsidR="00E45D9E">
              <w:rPr>
                <w:rFonts w:ascii="等线" w:hint="eastAsia"/>
                <w:spacing w:val="-2"/>
              </w:rPr>
              <w:t>07</w:t>
            </w:r>
          </w:p>
        </w:tc>
        <w:tc>
          <w:tcPr>
            <w:tcW w:w="992" w:type="dxa"/>
            <w:vAlign w:val="center"/>
          </w:tcPr>
          <w:p w14:paraId="604C7EA3" w14:textId="49C76171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马凯南</w:t>
            </w:r>
          </w:p>
        </w:tc>
        <w:tc>
          <w:tcPr>
            <w:tcW w:w="1701" w:type="dxa"/>
          </w:tcPr>
          <w:p w14:paraId="71A312F8" w14:textId="5F53AE13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2B415C">
              <w:rPr>
                <w:rFonts w:hint="eastAsia"/>
              </w:rPr>
              <w:t>光电材料与器件</w:t>
            </w:r>
          </w:p>
        </w:tc>
        <w:tc>
          <w:tcPr>
            <w:tcW w:w="1281" w:type="dxa"/>
            <w:vAlign w:val="center"/>
          </w:tcPr>
          <w:p w14:paraId="181BB98B" w14:textId="3D4C0B92" w:rsidR="00C44969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B4573C">
              <w:rPr>
                <w:rFonts w:hint="eastAsia"/>
                <w:szCs w:val="21"/>
              </w:rPr>
              <w:t>在职职工</w:t>
            </w:r>
          </w:p>
        </w:tc>
        <w:tc>
          <w:tcPr>
            <w:tcW w:w="5665" w:type="dxa"/>
            <w:vAlign w:val="center"/>
          </w:tcPr>
          <w:p w14:paraId="7AA9D04D" w14:textId="39543DFF" w:rsidR="00C44969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FFT-ATT-LSTM驱动的真随机数熵源实时质量监测方法</w:t>
            </w:r>
          </w:p>
        </w:tc>
        <w:tc>
          <w:tcPr>
            <w:tcW w:w="912" w:type="dxa"/>
            <w:vMerge/>
            <w:vAlign w:val="center"/>
          </w:tcPr>
          <w:p w14:paraId="5FA90CC3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315152A9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31A8D256" w14:textId="4733F460" w:rsidR="00C44969" w:rsidRDefault="00C44969" w:rsidP="006E30AD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 w:hint="eastAsia"/>
              </w:rPr>
            </w:pPr>
            <w:r>
              <w:rPr>
                <w:rFonts w:ascii="等线"/>
                <w:spacing w:val="-5"/>
              </w:rPr>
              <w:t>13</w:t>
            </w:r>
          </w:p>
        </w:tc>
        <w:tc>
          <w:tcPr>
            <w:tcW w:w="1701" w:type="dxa"/>
            <w:vAlign w:val="center"/>
          </w:tcPr>
          <w:p w14:paraId="3499F121" w14:textId="0AF89775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</w:rPr>
            </w:pPr>
            <w:r>
              <w:rPr>
                <w:rFonts w:ascii="等线"/>
                <w:w w:val="95"/>
              </w:rPr>
              <w:t>11:</w:t>
            </w:r>
            <w:r w:rsidR="00E45D9E">
              <w:rPr>
                <w:rFonts w:ascii="等线" w:hint="eastAsia"/>
                <w:w w:val="95"/>
              </w:rPr>
              <w:t>07</w:t>
            </w:r>
            <w:r>
              <w:rPr>
                <w:rFonts w:ascii="等线"/>
                <w:w w:val="95"/>
              </w:rPr>
              <w:t>-</w:t>
            </w:r>
            <w:r>
              <w:rPr>
                <w:rFonts w:ascii="等线"/>
                <w:spacing w:val="-2"/>
              </w:rPr>
              <w:t>11:</w:t>
            </w:r>
            <w:r w:rsidR="00E45D9E">
              <w:rPr>
                <w:rFonts w:ascii="等线" w:hint="eastAsia"/>
                <w:spacing w:val="-2"/>
              </w:rPr>
              <w:t>15</w:t>
            </w:r>
          </w:p>
        </w:tc>
        <w:tc>
          <w:tcPr>
            <w:tcW w:w="992" w:type="dxa"/>
            <w:vAlign w:val="center"/>
          </w:tcPr>
          <w:p w14:paraId="10C44832" w14:textId="595D83F9" w:rsidR="00C44969" w:rsidRDefault="0067472F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67472F">
              <w:rPr>
                <w:rFonts w:hint="eastAsia"/>
              </w:rPr>
              <w:t>多亦威</w:t>
            </w:r>
          </w:p>
        </w:tc>
        <w:tc>
          <w:tcPr>
            <w:tcW w:w="1701" w:type="dxa"/>
            <w:vAlign w:val="center"/>
          </w:tcPr>
          <w:p w14:paraId="55126B66" w14:textId="0FFD0E0B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6B77D0">
              <w:rPr>
                <w:rFonts w:hint="eastAsia"/>
              </w:rPr>
              <w:t>宽禁带半导体</w:t>
            </w:r>
          </w:p>
        </w:tc>
        <w:tc>
          <w:tcPr>
            <w:tcW w:w="1281" w:type="dxa"/>
            <w:vAlign w:val="center"/>
          </w:tcPr>
          <w:p w14:paraId="3EAEFB9A" w14:textId="7A10734A" w:rsidR="00C44969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C52978">
              <w:t>博士生</w:t>
            </w:r>
          </w:p>
        </w:tc>
        <w:tc>
          <w:tcPr>
            <w:tcW w:w="5665" w:type="dxa"/>
            <w:vAlign w:val="center"/>
          </w:tcPr>
          <w:p w14:paraId="59F70ABA" w14:textId="05072457" w:rsidR="00C44969" w:rsidRDefault="004D4EE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4D4EE9">
              <w:rPr>
                <w:rFonts w:hint="eastAsia"/>
              </w:rPr>
              <w:t>用于柔性光电器件的晶圆级可转移无褶皱h-BN薄膜</w:t>
            </w:r>
          </w:p>
        </w:tc>
        <w:tc>
          <w:tcPr>
            <w:tcW w:w="912" w:type="dxa"/>
            <w:vMerge/>
            <w:vAlign w:val="center"/>
          </w:tcPr>
          <w:p w14:paraId="75635BDB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2562F3EA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40C9FA79" w14:textId="2F32E549" w:rsidR="00C44969" w:rsidRDefault="00C44969" w:rsidP="006E30AD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 w:hint="eastAsia"/>
                <w:spacing w:val="-5"/>
              </w:rPr>
            </w:pPr>
            <w:r>
              <w:rPr>
                <w:rFonts w:ascii="等线" w:hint="eastAsia"/>
                <w:spacing w:val="-5"/>
              </w:rPr>
              <w:t>14</w:t>
            </w:r>
          </w:p>
        </w:tc>
        <w:tc>
          <w:tcPr>
            <w:tcW w:w="1701" w:type="dxa"/>
            <w:vAlign w:val="center"/>
          </w:tcPr>
          <w:p w14:paraId="1F9AB7D8" w14:textId="63945686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 w:hint="eastAsia"/>
                <w:w w:val="95"/>
              </w:rPr>
              <w:t>11:</w:t>
            </w:r>
            <w:r w:rsidR="00E45D9E">
              <w:rPr>
                <w:rFonts w:ascii="等线" w:hint="eastAsia"/>
                <w:w w:val="95"/>
              </w:rPr>
              <w:t>15</w:t>
            </w:r>
            <w:r>
              <w:rPr>
                <w:rFonts w:ascii="等线" w:hint="eastAsia"/>
                <w:w w:val="95"/>
              </w:rPr>
              <w:t>-11:</w:t>
            </w:r>
            <w:r w:rsidR="00E45D9E">
              <w:rPr>
                <w:rFonts w:ascii="等线" w:hint="eastAsia"/>
                <w:w w:val="95"/>
              </w:rPr>
              <w:t>23</w:t>
            </w:r>
          </w:p>
        </w:tc>
        <w:tc>
          <w:tcPr>
            <w:tcW w:w="992" w:type="dxa"/>
            <w:vAlign w:val="center"/>
          </w:tcPr>
          <w:p w14:paraId="0D8BA2AD" w14:textId="77B731E9" w:rsidR="00C44969" w:rsidRPr="00AF610A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王远</w:t>
            </w:r>
          </w:p>
        </w:tc>
        <w:tc>
          <w:tcPr>
            <w:tcW w:w="1701" w:type="dxa"/>
            <w:vAlign w:val="center"/>
          </w:tcPr>
          <w:p w14:paraId="40EC8C15" w14:textId="4487CB2D" w:rsidR="00C44969" w:rsidRPr="002E55E6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2E55E6">
              <w:rPr>
                <w:rFonts w:hint="eastAsia"/>
              </w:rPr>
              <w:t>纳米光电</w:t>
            </w:r>
          </w:p>
        </w:tc>
        <w:tc>
          <w:tcPr>
            <w:tcW w:w="1281" w:type="dxa"/>
            <w:vAlign w:val="center"/>
          </w:tcPr>
          <w:p w14:paraId="4DC6D52C" w14:textId="738E02D9" w:rsidR="00C44969" w:rsidRPr="00C52978" w:rsidRDefault="00BC0C8F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硕士生</w:t>
            </w:r>
          </w:p>
        </w:tc>
        <w:tc>
          <w:tcPr>
            <w:tcW w:w="5665" w:type="dxa"/>
            <w:vAlign w:val="center"/>
          </w:tcPr>
          <w:p w14:paraId="5FECE721" w14:textId="76025C44" w:rsidR="00C44969" w:rsidRPr="00A704C5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新型多参数光子晶体光纤传感器的研究</w:t>
            </w:r>
          </w:p>
        </w:tc>
        <w:tc>
          <w:tcPr>
            <w:tcW w:w="912" w:type="dxa"/>
            <w:vMerge/>
            <w:vAlign w:val="center"/>
          </w:tcPr>
          <w:p w14:paraId="1E6BB747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tr w:rsidR="00C44969" w14:paraId="529185B2" w14:textId="77777777" w:rsidTr="007C04BD">
        <w:trPr>
          <w:trHeight w:val="338"/>
          <w:jc w:val="center"/>
        </w:trPr>
        <w:tc>
          <w:tcPr>
            <w:tcW w:w="704" w:type="dxa"/>
            <w:vAlign w:val="center"/>
          </w:tcPr>
          <w:p w14:paraId="65F80271" w14:textId="7D97AB5C" w:rsidR="00C44969" w:rsidRDefault="00C44969" w:rsidP="006E30AD">
            <w:pPr>
              <w:pStyle w:val="TableParagraph"/>
              <w:spacing w:before="3" w:line="315" w:lineRule="exact"/>
              <w:ind w:left="166" w:right="158"/>
              <w:jc w:val="center"/>
              <w:rPr>
                <w:rFonts w:ascii="等线" w:hint="eastAsia"/>
                <w:spacing w:val="-5"/>
              </w:rPr>
            </w:pPr>
            <w:r>
              <w:rPr>
                <w:rFonts w:ascii="等线" w:hint="eastAsia"/>
                <w:spacing w:val="-5"/>
              </w:rPr>
              <w:t>15</w:t>
            </w:r>
          </w:p>
        </w:tc>
        <w:tc>
          <w:tcPr>
            <w:tcW w:w="1701" w:type="dxa"/>
            <w:vAlign w:val="center"/>
          </w:tcPr>
          <w:p w14:paraId="76828D3A" w14:textId="16FD5A2B" w:rsidR="00C44969" w:rsidRDefault="00C44969" w:rsidP="006E30AD">
            <w:pPr>
              <w:pStyle w:val="TableParagraph"/>
              <w:spacing w:before="3" w:line="315" w:lineRule="exact"/>
              <w:ind w:left="299" w:right="291"/>
              <w:jc w:val="center"/>
              <w:rPr>
                <w:rFonts w:ascii="等线" w:hint="eastAsia"/>
                <w:w w:val="95"/>
              </w:rPr>
            </w:pPr>
            <w:r>
              <w:rPr>
                <w:rFonts w:ascii="等线" w:hint="eastAsia"/>
                <w:w w:val="95"/>
              </w:rPr>
              <w:t>11:</w:t>
            </w:r>
            <w:r w:rsidR="00E45D9E">
              <w:rPr>
                <w:rFonts w:ascii="等线" w:hint="eastAsia"/>
                <w:w w:val="95"/>
              </w:rPr>
              <w:t>23</w:t>
            </w:r>
            <w:r>
              <w:rPr>
                <w:rFonts w:ascii="等线" w:hint="eastAsia"/>
                <w:w w:val="95"/>
              </w:rPr>
              <w:t>-11:</w:t>
            </w:r>
            <w:r w:rsidR="00E45D9E">
              <w:rPr>
                <w:rFonts w:ascii="等线" w:hint="eastAsia"/>
                <w:w w:val="95"/>
              </w:rPr>
              <w:t>31</w:t>
            </w:r>
          </w:p>
        </w:tc>
        <w:tc>
          <w:tcPr>
            <w:tcW w:w="992" w:type="dxa"/>
            <w:vAlign w:val="center"/>
          </w:tcPr>
          <w:p w14:paraId="0970E4A8" w14:textId="56016872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李心瑶</w:t>
            </w:r>
          </w:p>
        </w:tc>
        <w:tc>
          <w:tcPr>
            <w:tcW w:w="1701" w:type="dxa"/>
            <w:vAlign w:val="center"/>
          </w:tcPr>
          <w:p w14:paraId="4B00BACD" w14:textId="456BCCDA" w:rsidR="00C44969" w:rsidRDefault="00C44969" w:rsidP="006E30AD">
            <w:pPr>
              <w:pStyle w:val="TableParagraph"/>
              <w:spacing w:before="28"/>
              <w:ind w:left="108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全固态光源</w:t>
            </w:r>
          </w:p>
        </w:tc>
        <w:tc>
          <w:tcPr>
            <w:tcW w:w="1281" w:type="dxa"/>
            <w:vAlign w:val="center"/>
          </w:tcPr>
          <w:p w14:paraId="760B2608" w14:textId="4E167F5D" w:rsidR="00C44969" w:rsidRPr="00C52978" w:rsidRDefault="00C44969" w:rsidP="006E30AD">
            <w:pPr>
              <w:pStyle w:val="TableParagraph"/>
              <w:spacing w:before="28"/>
              <w:ind w:left="111" w:right="147"/>
              <w:jc w:val="center"/>
              <w:rPr>
                <w:rFonts w:hint="eastAsia"/>
              </w:rPr>
            </w:pPr>
            <w:r w:rsidRPr="00C52978">
              <w:t>博士生</w:t>
            </w:r>
          </w:p>
        </w:tc>
        <w:tc>
          <w:tcPr>
            <w:tcW w:w="5665" w:type="dxa"/>
            <w:vAlign w:val="center"/>
          </w:tcPr>
          <w:p w14:paraId="24BEFFC3" w14:textId="2E761124" w:rsidR="00C44969" w:rsidRDefault="00C44969" w:rsidP="006E30AD">
            <w:pPr>
              <w:pStyle w:val="TableParagraph"/>
              <w:spacing w:before="28"/>
              <w:ind w:left="107"/>
              <w:jc w:val="center"/>
              <w:rPr>
                <w:rFonts w:hint="eastAsia"/>
              </w:rPr>
            </w:pPr>
            <w:r w:rsidRPr="00836833">
              <w:rPr>
                <w:rFonts w:hint="eastAsia"/>
                <w:szCs w:val="21"/>
              </w:rPr>
              <w:t>灵活定制的高功率全光纤脉冲串模式激光器</w:t>
            </w:r>
          </w:p>
        </w:tc>
        <w:tc>
          <w:tcPr>
            <w:tcW w:w="912" w:type="dxa"/>
            <w:vMerge/>
            <w:vAlign w:val="center"/>
          </w:tcPr>
          <w:p w14:paraId="4E66A33F" w14:textId="77777777" w:rsidR="00C44969" w:rsidRDefault="00C44969" w:rsidP="006E30AD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</w:tr>
      <w:bookmarkEnd w:id="2"/>
      <w:tr w:rsidR="006E30AD" w14:paraId="5B49870C" w14:textId="77777777" w:rsidTr="00167702">
        <w:trPr>
          <w:trHeight w:val="337"/>
          <w:jc w:val="center"/>
        </w:trPr>
        <w:tc>
          <w:tcPr>
            <w:tcW w:w="12956" w:type="dxa"/>
            <w:gridSpan w:val="7"/>
            <w:vAlign w:val="center"/>
          </w:tcPr>
          <w:p w14:paraId="5DAD4554" w14:textId="5720161C" w:rsidR="006E30AD" w:rsidRDefault="006E30AD" w:rsidP="006E30AD">
            <w:pPr>
              <w:pStyle w:val="TableParagraph"/>
              <w:tabs>
                <w:tab w:val="left" w:pos="1362"/>
              </w:tabs>
              <w:spacing w:before="3" w:line="315" w:lineRule="exact"/>
              <w:ind w:left="8"/>
              <w:jc w:val="center"/>
              <w:rPr>
                <w:rFonts w:ascii="等线" w:eastAsia="等线" w:hint="eastAsia"/>
              </w:rPr>
            </w:pPr>
            <w:r>
              <w:rPr>
                <w:rFonts w:ascii="等线" w:eastAsia="等线"/>
                <w:w w:val="95"/>
              </w:rPr>
              <w:t>11:</w:t>
            </w:r>
            <w:r w:rsidR="00EC4AD9">
              <w:rPr>
                <w:rFonts w:ascii="等线" w:eastAsia="等线" w:hint="eastAsia"/>
                <w:w w:val="95"/>
              </w:rPr>
              <w:t>3</w:t>
            </w:r>
            <w:r w:rsidR="00E45D9E">
              <w:rPr>
                <w:rFonts w:ascii="等线" w:eastAsia="等线" w:hint="eastAsia"/>
                <w:w w:val="95"/>
              </w:rPr>
              <w:t>1</w:t>
            </w:r>
            <w:r>
              <w:rPr>
                <w:rFonts w:ascii="等线" w:eastAsia="等线"/>
                <w:w w:val="95"/>
              </w:rPr>
              <w:t>-</w:t>
            </w:r>
            <w:r>
              <w:rPr>
                <w:rFonts w:ascii="等线" w:eastAsia="等线"/>
                <w:spacing w:val="-2"/>
              </w:rPr>
              <w:t>11:</w:t>
            </w:r>
            <w:r w:rsidR="00A56587">
              <w:rPr>
                <w:rFonts w:ascii="等线" w:eastAsia="等线" w:hint="eastAsia"/>
                <w:spacing w:val="-2"/>
              </w:rPr>
              <w:t>45</w:t>
            </w:r>
            <w:r>
              <w:rPr>
                <w:rFonts w:ascii="等线" w:eastAsia="等线"/>
              </w:rPr>
              <w:tab/>
            </w:r>
            <w:r>
              <w:rPr>
                <w:rFonts w:ascii="等线" w:eastAsia="等线"/>
                <w:w w:val="95"/>
              </w:rPr>
              <w:t>评委点评、闭</w:t>
            </w:r>
            <w:r>
              <w:rPr>
                <w:rFonts w:ascii="等线" w:eastAsia="等线"/>
                <w:spacing w:val="-10"/>
                <w:w w:val="95"/>
              </w:rPr>
              <w:t>幕</w:t>
            </w:r>
          </w:p>
        </w:tc>
      </w:tr>
    </w:tbl>
    <w:p w14:paraId="2ECEC7E7" w14:textId="77777777" w:rsidR="00C207A6" w:rsidRDefault="00EA11CD">
      <w:pPr>
        <w:pStyle w:val="a3"/>
        <w:spacing w:before="167"/>
        <w:ind w:left="311"/>
        <w:rPr>
          <w:rFonts w:hint="eastAsia"/>
        </w:rPr>
      </w:pPr>
      <w:r>
        <w:rPr>
          <w:spacing w:val="-1"/>
        </w:rPr>
        <w:t xml:space="preserve">备注：每个报告人报告时间 </w:t>
      </w:r>
      <w:r>
        <w:rPr>
          <w:rFonts w:ascii="Times New Roman" w:eastAsia="Times New Roman"/>
        </w:rPr>
        <w:t>6 min</w:t>
      </w:r>
      <w:r>
        <w:rPr>
          <w:spacing w:val="-1"/>
        </w:rPr>
        <w:t xml:space="preserve">，提问时间为 </w:t>
      </w:r>
      <w:r>
        <w:rPr>
          <w:rFonts w:ascii="Times New Roman" w:eastAsia="Times New Roman"/>
        </w:rPr>
        <w:t>2 min</w:t>
      </w:r>
      <w:r>
        <w:rPr>
          <w:spacing w:val="-4"/>
        </w:rPr>
        <w:t xml:space="preserve">，主持人严格控制时间，报告结束提前 </w:t>
      </w:r>
      <w:r>
        <w:rPr>
          <w:rFonts w:ascii="Times New Roman" w:eastAsia="Times New Roman"/>
        </w:rPr>
        <w:t>1min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4"/>
        </w:rPr>
        <w:t>提醒。</w:t>
      </w:r>
    </w:p>
    <w:sectPr w:rsidR="00C207A6">
      <w:pgSz w:w="16840" w:h="11910" w:orient="landscape"/>
      <w:pgMar w:top="102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5AC2" w14:textId="77777777" w:rsidR="00E967C2" w:rsidRDefault="00E967C2" w:rsidP="00C040B4">
      <w:pPr>
        <w:rPr>
          <w:rFonts w:hint="eastAsia"/>
        </w:rPr>
      </w:pPr>
      <w:r>
        <w:separator/>
      </w:r>
    </w:p>
  </w:endnote>
  <w:endnote w:type="continuationSeparator" w:id="0">
    <w:p w14:paraId="749B9508" w14:textId="77777777" w:rsidR="00E967C2" w:rsidRDefault="00E967C2" w:rsidP="00C040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4C34" w14:textId="77777777" w:rsidR="00E967C2" w:rsidRDefault="00E967C2" w:rsidP="00C040B4">
      <w:pPr>
        <w:rPr>
          <w:rFonts w:hint="eastAsia"/>
        </w:rPr>
      </w:pPr>
      <w:r>
        <w:separator/>
      </w:r>
    </w:p>
  </w:footnote>
  <w:footnote w:type="continuationSeparator" w:id="0">
    <w:p w14:paraId="55E2BF7E" w14:textId="77777777" w:rsidR="00E967C2" w:rsidRDefault="00E967C2" w:rsidP="00C040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A6"/>
    <w:rsid w:val="00014D6A"/>
    <w:rsid w:val="0003788F"/>
    <w:rsid w:val="00065B7D"/>
    <w:rsid w:val="00066A90"/>
    <w:rsid w:val="000B4B1E"/>
    <w:rsid w:val="00105789"/>
    <w:rsid w:val="00117CF0"/>
    <w:rsid w:val="0012410A"/>
    <w:rsid w:val="001351A1"/>
    <w:rsid w:val="00154462"/>
    <w:rsid w:val="00167702"/>
    <w:rsid w:val="001A2F61"/>
    <w:rsid w:val="001B5211"/>
    <w:rsid w:val="001F37ED"/>
    <w:rsid w:val="001F65E1"/>
    <w:rsid w:val="001F7190"/>
    <w:rsid w:val="002C0D73"/>
    <w:rsid w:val="002D1676"/>
    <w:rsid w:val="002E55E6"/>
    <w:rsid w:val="002F65D1"/>
    <w:rsid w:val="00300AC8"/>
    <w:rsid w:val="003227EC"/>
    <w:rsid w:val="00394B4B"/>
    <w:rsid w:val="003A09E6"/>
    <w:rsid w:val="003E06F2"/>
    <w:rsid w:val="003F297B"/>
    <w:rsid w:val="003F4189"/>
    <w:rsid w:val="003F5866"/>
    <w:rsid w:val="00405BE8"/>
    <w:rsid w:val="004410D1"/>
    <w:rsid w:val="00491FAE"/>
    <w:rsid w:val="004C2778"/>
    <w:rsid w:val="004C69B7"/>
    <w:rsid w:val="004D4EE9"/>
    <w:rsid w:val="00527E67"/>
    <w:rsid w:val="00534AFE"/>
    <w:rsid w:val="00672032"/>
    <w:rsid w:val="0067472F"/>
    <w:rsid w:val="00675064"/>
    <w:rsid w:val="006B77D0"/>
    <w:rsid w:val="006E30AD"/>
    <w:rsid w:val="0070298E"/>
    <w:rsid w:val="00702F4E"/>
    <w:rsid w:val="00722D11"/>
    <w:rsid w:val="00724879"/>
    <w:rsid w:val="00736480"/>
    <w:rsid w:val="00741411"/>
    <w:rsid w:val="00743A1C"/>
    <w:rsid w:val="00762FE7"/>
    <w:rsid w:val="00775D87"/>
    <w:rsid w:val="00780553"/>
    <w:rsid w:val="00782097"/>
    <w:rsid w:val="007C04BD"/>
    <w:rsid w:val="007C3419"/>
    <w:rsid w:val="007D5BE3"/>
    <w:rsid w:val="0080697C"/>
    <w:rsid w:val="00817405"/>
    <w:rsid w:val="0082440F"/>
    <w:rsid w:val="008632B7"/>
    <w:rsid w:val="00870B4D"/>
    <w:rsid w:val="00876B6A"/>
    <w:rsid w:val="00886A76"/>
    <w:rsid w:val="00886D38"/>
    <w:rsid w:val="008914BD"/>
    <w:rsid w:val="008B4BDD"/>
    <w:rsid w:val="008C6D3A"/>
    <w:rsid w:val="008D232D"/>
    <w:rsid w:val="008D62C8"/>
    <w:rsid w:val="008F706F"/>
    <w:rsid w:val="009622A0"/>
    <w:rsid w:val="00962BFC"/>
    <w:rsid w:val="009830AF"/>
    <w:rsid w:val="009872F4"/>
    <w:rsid w:val="009A6F85"/>
    <w:rsid w:val="009B2B5F"/>
    <w:rsid w:val="009B46DD"/>
    <w:rsid w:val="009B6D0E"/>
    <w:rsid w:val="009C480B"/>
    <w:rsid w:val="00A2550E"/>
    <w:rsid w:val="00A45AE4"/>
    <w:rsid w:val="00A56587"/>
    <w:rsid w:val="00A704C5"/>
    <w:rsid w:val="00A77AE3"/>
    <w:rsid w:val="00AB23F6"/>
    <w:rsid w:val="00AE60EC"/>
    <w:rsid w:val="00AF610A"/>
    <w:rsid w:val="00B327A8"/>
    <w:rsid w:val="00B44D2E"/>
    <w:rsid w:val="00B56AE6"/>
    <w:rsid w:val="00B77213"/>
    <w:rsid w:val="00B8099B"/>
    <w:rsid w:val="00BA6670"/>
    <w:rsid w:val="00BA6840"/>
    <w:rsid w:val="00BC0C8F"/>
    <w:rsid w:val="00BD2F91"/>
    <w:rsid w:val="00BF1CBE"/>
    <w:rsid w:val="00BF5D0D"/>
    <w:rsid w:val="00C040B4"/>
    <w:rsid w:val="00C207A6"/>
    <w:rsid w:val="00C44969"/>
    <w:rsid w:val="00C55C1E"/>
    <w:rsid w:val="00C57216"/>
    <w:rsid w:val="00C60E78"/>
    <w:rsid w:val="00CB539A"/>
    <w:rsid w:val="00CC79BA"/>
    <w:rsid w:val="00CE3AFE"/>
    <w:rsid w:val="00CE3E06"/>
    <w:rsid w:val="00CF045C"/>
    <w:rsid w:val="00D05304"/>
    <w:rsid w:val="00D1511A"/>
    <w:rsid w:val="00D3085B"/>
    <w:rsid w:val="00D4206D"/>
    <w:rsid w:val="00D50BF3"/>
    <w:rsid w:val="00D66B8F"/>
    <w:rsid w:val="00D76AB8"/>
    <w:rsid w:val="00D7739B"/>
    <w:rsid w:val="00D77974"/>
    <w:rsid w:val="00DB4A5E"/>
    <w:rsid w:val="00DC273C"/>
    <w:rsid w:val="00DD79B6"/>
    <w:rsid w:val="00DE6119"/>
    <w:rsid w:val="00DE6C65"/>
    <w:rsid w:val="00E45D9E"/>
    <w:rsid w:val="00E87F10"/>
    <w:rsid w:val="00E93901"/>
    <w:rsid w:val="00E95EF9"/>
    <w:rsid w:val="00E967C2"/>
    <w:rsid w:val="00EA11CD"/>
    <w:rsid w:val="00EB1D89"/>
    <w:rsid w:val="00EB6DC4"/>
    <w:rsid w:val="00EC4AD9"/>
    <w:rsid w:val="00EF440B"/>
    <w:rsid w:val="00F11B5A"/>
    <w:rsid w:val="00F211FE"/>
    <w:rsid w:val="00F40B05"/>
    <w:rsid w:val="00F64E8E"/>
    <w:rsid w:val="00F876C9"/>
    <w:rsid w:val="00FA1A20"/>
    <w:rsid w:val="00FB02DD"/>
    <w:rsid w:val="00FB2F9B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307DB"/>
  <w15:docId w15:val="{70A8418E-4B5B-4FE5-982F-2AD2C4B8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9"/>
      <w:ind w:left="5453" w:right="4467" w:hanging="94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40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40B4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C040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40B4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601</Words>
  <Characters>909</Characters>
  <Application>Microsoft Office Word</Application>
  <DocSecurity>0</DocSecurity>
  <Lines>129</Lines>
  <Paragraphs>150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lijixing</dc:creator>
  <cp:keywords/>
  <dc:description/>
  <cp:lastModifiedBy>懿玲 胡</cp:lastModifiedBy>
  <cp:revision>12</cp:revision>
  <dcterms:created xsi:type="dcterms:W3CDTF">2025-05-08T02:59:00Z</dcterms:created>
  <dcterms:modified xsi:type="dcterms:W3CDTF">2025-05-12T05:51:00Z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