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Spacing w:w="4" w:type="dxa"/>
        <w:tblCellMar>
          <w:left w:w="0" w:type="dxa"/>
          <w:right w:w="0" w:type="dxa"/>
        </w:tblCellMar>
        <w:tblLook w:val="04A0" w:firstRow="1" w:lastRow="0" w:firstColumn="1" w:lastColumn="0" w:noHBand="0" w:noVBand="1"/>
      </w:tblPr>
      <w:tblGrid>
        <w:gridCol w:w="8306"/>
      </w:tblGrid>
      <w:tr w:rsidR="009A01C8" w:rsidRPr="009A01C8" w14:paraId="467EDC86" w14:textId="77777777" w:rsidTr="00F723D4">
        <w:trPr>
          <w:tblCellSpacing w:w="4" w:type="dxa"/>
          <w:jc w:val="center"/>
        </w:trPr>
        <w:tc>
          <w:tcPr>
            <w:tcW w:w="4989" w:type="pct"/>
            <w:vAlign w:val="center"/>
            <w:hideMark/>
          </w:tcPr>
          <w:p w14:paraId="3F1C94A2" w14:textId="77777777" w:rsidR="009A01C8" w:rsidRPr="00F723D4" w:rsidRDefault="009A01C8" w:rsidP="00F723D4">
            <w:pPr>
              <w:jc w:val="center"/>
              <w:rPr>
                <w:rFonts w:ascii="黑体" w:eastAsia="黑体" w:hAnsi="黑体" w:hint="eastAsia"/>
                <w:b/>
                <w:bCs/>
                <w:sz w:val="28"/>
                <w:szCs w:val="32"/>
              </w:rPr>
            </w:pPr>
            <w:r w:rsidRPr="00F723D4">
              <w:rPr>
                <w:rFonts w:ascii="黑体" w:eastAsia="黑体" w:hAnsi="黑体" w:hint="eastAsia"/>
                <w:b/>
                <w:bCs/>
                <w:sz w:val="32"/>
                <w:szCs w:val="36"/>
              </w:rPr>
              <w:t>关于2025年度北京市自然科学基金非共识创新项目（储备）申报的通知</w:t>
            </w:r>
          </w:p>
        </w:tc>
      </w:tr>
      <w:tr w:rsidR="009A01C8" w:rsidRPr="009A01C8" w14:paraId="7F60B2C3" w14:textId="77777777" w:rsidTr="00F723D4">
        <w:trPr>
          <w:tblCellSpacing w:w="4" w:type="dxa"/>
          <w:jc w:val="center"/>
        </w:trPr>
        <w:tc>
          <w:tcPr>
            <w:tcW w:w="4989" w:type="pct"/>
            <w:vAlign w:val="center"/>
            <w:hideMark/>
          </w:tcPr>
          <w:p w14:paraId="0BDEDA13" w14:textId="77777777" w:rsidR="009A01C8" w:rsidRPr="009A01C8" w:rsidRDefault="009A01C8" w:rsidP="009A01C8">
            <w:pPr>
              <w:rPr>
                <w:rFonts w:ascii="仿宋_GB2312" w:eastAsia="仿宋_GB2312" w:hint="eastAsia"/>
                <w:b/>
                <w:bCs/>
                <w:sz w:val="28"/>
                <w:szCs w:val="32"/>
              </w:rPr>
            </w:pPr>
          </w:p>
        </w:tc>
      </w:tr>
      <w:tr w:rsidR="009A01C8" w:rsidRPr="009A01C8" w14:paraId="02BDEE4A" w14:textId="77777777" w:rsidTr="00F723D4">
        <w:trPr>
          <w:tblCellSpacing w:w="4" w:type="dxa"/>
          <w:jc w:val="center"/>
        </w:trPr>
        <w:tc>
          <w:tcPr>
            <w:tcW w:w="4989" w:type="pct"/>
            <w:vAlign w:val="center"/>
            <w:hideMark/>
          </w:tcPr>
          <w:p w14:paraId="3BB6D4F5" w14:textId="77777777" w:rsidR="009A01C8" w:rsidRPr="009A01C8" w:rsidRDefault="009A01C8" w:rsidP="00F723D4">
            <w:pPr>
              <w:jc w:val="center"/>
              <w:rPr>
                <w:rFonts w:ascii="仿宋_GB2312" w:eastAsia="仿宋_GB2312" w:hint="eastAsia"/>
                <w:sz w:val="28"/>
                <w:szCs w:val="32"/>
              </w:rPr>
            </w:pPr>
            <w:r w:rsidRPr="009A01C8">
              <w:rPr>
                <w:rFonts w:ascii="仿宋_GB2312" w:eastAsia="仿宋_GB2312" w:hint="eastAsia"/>
                <w:sz w:val="28"/>
                <w:szCs w:val="32"/>
              </w:rPr>
              <w:t>京科基金字〔2024〕39号</w:t>
            </w:r>
          </w:p>
          <w:p w14:paraId="7014870E" w14:textId="77777777" w:rsidR="009A01C8" w:rsidRP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为推进北京国际科技创新中心建设，鼓励科研人员大胆探索、挑战未知，促进原始创新和颠覆性创新，</w:t>
            </w:r>
            <w:proofErr w:type="gramStart"/>
            <w:r w:rsidRPr="009A01C8">
              <w:rPr>
                <w:rFonts w:ascii="仿宋_GB2312" w:eastAsia="仿宋_GB2312" w:hint="eastAsia"/>
                <w:sz w:val="28"/>
                <w:szCs w:val="32"/>
              </w:rPr>
              <w:t>现启动</w:t>
            </w:r>
            <w:proofErr w:type="gramEnd"/>
            <w:r w:rsidRPr="009A01C8">
              <w:rPr>
                <w:rFonts w:ascii="仿宋_GB2312" w:eastAsia="仿宋_GB2312" w:hint="eastAsia"/>
                <w:sz w:val="28"/>
                <w:szCs w:val="32"/>
              </w:rPr>
              <w:t>2025年度北京市自然科学基金非共识创新项目（储备）（以下</w:t>
            </w:r>
            <w:proofErr w:type="gramStart"/>
            <w:r w:rsidRPr="009A01C8">
              <w:rPr>
                <w:rFonts w:ascii="仿宋_GB2312" w:eastAsia="仿宋_GB2312" w:hint="eastAsia"/>
                <w:sz w:val="28"/>
                <w:szCs w:val="32"/>
              </w:rPr>
              <w:t>简称非</w:t>
            </w:r>
            <w:proofErr w:type="gramEnd"/>
            <w:r w:rsidRPr="009A01C8">
              <w:rPr>
                <w:rFonts w:ascii="仿宋_GB2312" w:eastAsia="仿宋_GB2312" w:hint="eastAsia"/>
                <w:sz w:val="28"/>
                <w:szCs w:val="32"/>
              </w:rPr>
              <w:t>共识项目）申报工作，按照《北京市自然科学基金非共识创新项目管理暂行办法》的有关要求，相关事项通知如下：</w:t>
            </w:r>
          </w:p>
          <w:p w14:paraId="5E8E0BEF" w14:textId="77777777" w:rsidR="009A01C8" w:rsidRPr="00F723D4" w:rsidRDefault="009A01C8" w:rsidP="009A01C8">
            <w:pPr>
              <w:rPr>
                <w:rFonts w:ascii="仿宋_GB2312" w:eastAsia="仿宋_GB2312" w:hint="eastAsia"/>
                <w:b/>
                <w:bCs/>
                <w:sz w:val="28"/>
                <w:szCs w:val="32"/>
              </w:rPr>
            </w:pPr>
            <w:r w:rsidRPr="00F723D4">
              <w:rPr>
                <w:rFonts w:ascii="仿宋_GB2312" w:eastAsia="仿宋_GB2312" w:hint="eastAsia"/>
                <w:b/>
                <w:bCs/>
                <w:sz w:val="28"/>
                <w:szCs w:val="32"/>
              </w:rPr>
              <w:t>一、项目资助计划</w:t>
            </w:r>
          </w:p>
          <w:p w14:paraId="0A6CC6BD" w14:textId="77777777" w:rsidR="009A01C8" w:rsidRPr="00F723D4" w:rsidRDefault="009A01C8" w:rsidP="009A01C8">
            <w:pPr>
              <w:rPr>
                <w:rFonts w:ascii="仿宋_GB2312" w:eastAsia="仿宋_GB2312" w:hint="eastAsia"/>
                <w:b/>
                <w:bCs/>
                <w:sz w:val="28"/>
                <w:szCs w:val="32"/>
              </w:rPr>
            </w:pPr>
            <w:r w:rsidRPr="00F723D4">
              <w:rPr>
                <w:rFonts w:ascii="仿宋_GB2312" w:eastAsia="仿宋_GB2312" w:hint="eastAsia"/>
                <w:b/>
                <w:bCs/>
                <w:sz w:val="28"/>
                <w:szCs w:val="32"/>
              </w:rPr>
              <w:t>（一）非共识项目条件</w:t>
            </w:r>
          </w:p>
          <w:p w14:paraId="0A10FE41" w14:textId="77777777" w:rsidR="009A01C8" w:rsidRP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非共识项目资助科研人员提出具有非共识性、原创性、颠覆性等特征的原创学术思想，开展探索性与风险性强的原创性、突破性基础研究工作，包括但不限于开辟新领域、提出新理论、发展新方法、研发新材料和揭示新规律等，旨在培育或产出具有引领性的原创成果或颠覆性技术。</w:t>
            </w:r>
          </w:p>
          <w:p w14:paraId="48F6C2ED" w14:textId="77777777" w:rsidR="009A01C8" w:rsidRPr="00F723D4" w:rsidRDefault="009A01C8" w:rsidP="009A01C8">
            <w:pPr>
              <w:rPr>
                <w:rFonts w:ascii="仿宋_GB2312" w:eastAsia="仿宋_GB2312" w:hint="eastAsia"/>
                <w:b/>
                <w:bCs/>
                <w:sz w:val="28"/>
                <w:szCs w:val="32"/>
              </w:rPr>
            </w:pPr>
            <w:r w:rsidRPr="00F723D4">
              <w:rPr>
                <w:rFonts w:ascii="仿宋_GB2312" w:eastAsia="仿宋_GB2312" w:hint="eastAsia"/>
                <w:b/>
                <w:bCs/>
                <w:sz w:val="28"/>
                <w:szCs w:val="32"/>
              </w:rPr>
              <w:t>（二）资助领域</w:t>
            </w:r>
          </w:p>
          <w:p w14:paraId="3DA0EA98" w14:textId="77777777" w:rsidR="009A01C8" w:rsidRP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非共识项目应当聚焦北京市基础研究重点领域，包括数学、物理、化学、生命科学等基础研究领域与新一代信息技术、医药健康、集成电路、新材料、清洁能源、高端仪器、航空航天等应用基础研究领域，支持围绕若干学科交叉融合领域开展问题驱动型研</w:t>
            </w:r>
            <w:r w:rsidRPr="009A01C8">
              <w:rPr>
                <w:rFonts w:ascii="仿宋_GB2312" w:eastAsia="仿宋_GB2312" w:hint="eastAsia"/>
                <w:sz w:val="28"/>
                <w:szCs w:val="32"/>
              </w:rPr>
              <w:lastRenderedPageBreak/>
              <w:t>究。</w:t>
            </w:r>
          </w:p>
          <w:p w14:paraId="6154A3A8" w14:textId="77777777" w:rsidR="009A01C8" w:rsidRPr="00F723D4" w:rsidRDefault="009A01C8" w:rsidP="009A01C8">
            <w:pPr>
              <w:rPr>
                <w:rFonts w:ascii="仿宋_GB2312" w:eastAsia="仿宋_GB2312" w:hint="eastAsia"/>
                <w:b/>
                <w:bCs/>
                <w:sz w:val="28"/>
                <w:szCs w:val="32"/>
              </w:rPr>
            </w:pPr>
            <w:r w:rsidRPr="00F723D4">
              <w:rPr>
                <w:rFonts w:ascii="仿宋_GB2312" w:eastAsia="仿宋_GB2312" w:hint="eastAsia"/>
                <w:b/>
                <w:bCs/>
                <w:sz w:val="28"/>
                <w:szCs w:val="32"/>
              </w:rPr>
              <w:t>（三）资助周期和强度</w:t>
            </w:r>
          </w:p>
          <w:p w14:paraId="07174717" w14:textId="77777777" w:rsidR="009A01C8" w:rsidRP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非共识项目实施周期为1-3年，申请经费额度不超过100万元/项。2025年度非共识项目原则上资助不超过50项。</w:t>
            </w:r>
          </w:p>
          <w:p w14:paraId="230EF5C7" w14:textId="77777777" w:rsidR="009A01C8" w:rsidRPr="00F723D4" w:rsidRDefault="009A01C8" w:rsidP="009A01C8">
            <w:pPr>
              <w:rPr>
                <w:rFonts w:ascii="仿宋_GB2312" w:eastAsia="仿宋_GB2312" w:hint="eastAsia"/>
                <w:b/>
                <w:bCs/>
                <w:sz w:val="28"/>
                <w:szCs w:val="32"/>
              </w:rPr>
            </w:pPr>
            <w:r w:rsidRPr="00F723D4">
              <w:rPr>
                <w:rFonts w:ascii="仿宋_GB2312" w:eastAsia="仿宋_GB2312" w:hint="eastAsia"/>
                <w:b/>
                <w:bCs/>
                <w:sz w:val="28"/>
                <w:szCs w:val="32"/>
              </w:rPr>
              <w:t>（四）探索双负责</w:t>
            </w:r>
            <w:proofErr w:type="gramStart"/>
            <w:r w:rsidRPr="00F723D4">
              <w:rPr>
                <w:rFonts w:ascii="仿宋_GB2312" w:eastAsia="仿宋_GB2312" w:hint="eastAsia"/>
                <w:b/>
                <w:bCs/>
                <w:sz w:val="28"/>
                <w:szCs w:val="32"/>
              </w:rPr>
              <w:t>人制</w:t>
            </w:r>
            <w:proofErr w:type="gramEnd"/>
          </w:p>
          <w:p w14:paraId="0FF7A485" w14:textId="77777777" w:rsidR="009A01C8" w:rsidRP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非共识项目分为一般非共识项目和交叉融合非共识项目。交叉融合非共识项目实行双负责</w:t>
            </w:r>
            <w:proofErr w:type="gramStart"/>
            <w:r w:rsidRPr="009A01C8">
              <w:rPr>
                <w:rFonts w:ascii="仿宋_GB2312" w:eastAsia="仿宋_GB2312" w:hint="eastAsia"/>
                <w:sz w:val="28"/>
                <w:szCs w:val="32"/>
              </w:rPr>
              <w:t>人制</w:t>
            </w:r>
            <w:proofErr w:type="gramEnd"/>
            <w:r w:rsidRPr="009A01C8">
              <w:rPr>
                <w:rFonts w:ascii="仿宋_GB2312" w:eastAsia="仿宋_GB2312" w:hint="eastAsia"/>
                <w:sz w:val="28"/>
                <w:szCs w:val="32"/>
              </w:rPr>
              <w:t>，鼓励围绕若干学科交叉融合领域开展问题驱动型原创研究，引导聚焦重大原创性突破研究过程急需解决的关键问题。优先支持临床医生和基础研究领域科研人员开展实质性优势互补合作研究，鼓励从临床诊疗实践凝练关键科学问题，为提升临床诊疗水平提供技术、方法或策略的科学支撑。</w:t>
            </w:r>
          </w:p>
          <w:p w14:paraId="2A6F31E6" w14:textId="77777777" w:rsidR="009A01C8" w:rsidRPr="00F723D4" w:rsidRDefault="009A01C8" w:rsidP="009A01C8">
            <w:pPr>
              <w:rPr>
                <w:rFonts w:ascii="仿宋_GB2312" w:eastAsia="仿宋_GB2312" w:hint="eastAsia"/>
                <w:b/>
                <w:bCs/>
                <w:sz w:val="28"/>
                <w:szCs w:val="32"/>
              </w:rPr>
            </w:pPr>
            <w:r w:rsidRPr="00F723D4">
              <w:rPr>
                <w:rFonts w:ascii="仿宋_GB2312" w:eastAsia="仿宋_GB2312" w:hint="eastAsia"/>
                <w:b/>
                <w:bCs/>
                <w:sz w:val="28"/>
                <w:szCs w:val="32"/>
              </w:rPr>
              <w:t>二、申报要求和说明</w:t>
            </w:r>
          </w:p>
          <w:p w14:paraId="06DA0526" w14:textId="77777777" w:rsidR="009A01C8" w:rsidRPr="00F723D4" w:rsidRDefault="009A01C8" w:rsidP="009A01C8">
            <w:pPr>
              <w:rPr>
                <w:rFonts w:ascii="仿宋_GB2312" w:eastAsia="仿宋_GB2312" w:hint="eastAsia"/>
                <w:b/>
                <w:bCs/>
                <w:sz w:val="28"/>
                <w:szCs w:val="32"/>
              </w:rPr>
            </w:pPr>
            <w:r w:rsidRPr="00F723D4">
              <w:rPr>
                <w:rFonts w:ascii="仿宋_GB2312" w:eastAsia="仿宋_GB2312" w:hint="eastAsia"/>
                <w:b/>
                <w:bCs/>
                <w:sz w:val="28"/>
                <w:szCs w:val="32"/>
              </w:rPr>
              <w:t>（一）推荐要求</w:t>
            </w:r>
          </w:p>
          <w:p w14:paraId="750425F1" w14:textId="77777777" w:rsidR="009A01C8" w:rsidRPr="009A01C8" w:rsidRDefault="009A01C8" w:rsidP="00F723D4">
            <w:pPr>
              <w:ind w:firstLineChars="200" w:firstLine="560"/>
              <w:rPr>
                <w:rFonts w:ascii="仿宋_GB2312" w:eastAsia="仿宋_GB2312" w:hint="eastAsia"/>
                <w:sz w:val="28"/>
                <w:szCs w:val="32"/>
              </w:rPr>
            </w:pPr>
            <w:proofErr w:type="gramStart"/>
            <w:r w:rsidRPr="009A01C8">
              <w:rPr>
                <w:rFonts w:ascii="仿宋_GB2312" w:eastAsia="仿宋_GB2312" w:hint="eastAsia"/>
                <w:sz w:val="28"/>
                <w:szCs w:val="32"/>
              </w:rPr>
              <w:t>每个非</w:t>
            </w:r>
            <w:proofErr w:type="gramEnd"/>
            <w:r w:rsidRPr="009A01C8">
              <w:rPr>
                <w:rFonts w:ascii="仿宋_GB2312" w:eastAsia="仿宋_GB2312" w:hint="eastAsia"/>
                <w:sz w:val="28"/>
                <w:szCs w:val="32"/>
              </w:rPr>
              <w:t>共识项目应当由至少1名推荐人推荐。推荐人应当具有杰出学术成就和广泛的国际影响力；应当科学素养深厚，视野开阔，具有前瞻性思维和跨学科见解；应当近三年主持过国家级科研任务；应当为中国科学院院士、中国工程院院士、国家杰出青年科学基金项目负责人、国家实验室主任、全国重点实验室主任及北京市重点实验室主任，在京高校、科研院所、新型研发机构、医疗机构、科技领军企业等单位的单位负责人以及在京具备同等科研水平</w:t>
            </w:r>
            <w:r w:rsidRPr="009A01C8">
              <w:rPr>
                <w:rFonts w:ascii="仿宋_GB2312" w:eastAsia="仿宋_GB2312" w:hint="eastAsia"/>
                <w:sz w:val="28"/>
                <w:szCs w:val="32"/>
              </w:rPr>
              <w:lastRenderedPageBreak/>
              <w:t>的领域专家之一。</w:t>
            </w:r>
          </w:p>
          <w:p w14:paraId="3B309606" w14:textId="77777777" w:rsidR="009A01C8" w:rsidRP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被推荐人同年只能申报1项非共识项目。被推荐人应当为从事基础研究、应用基础研究的一线科研人员，且负责的在</w:t>
            </w:r>
            <w:proofErr w:type="gramStart"/>
            <w:r w:rsidRPr="009A01C8">
              <w:rPr>
                <w:rFonts w:ascii="仿宋_GB2312" w:eastAsia="仿宋_GB2312" w:hint="eastAsia"/>
                <w:sz w:val="28"/>
                <w:szCs w:val="32"/>
              </w:rPr>
              <w:t>研</w:t>
            </w:r>
            <w:proofErr w:type="gramEnd"/>
            <w:r w:rsidRPr="009A01C8">
              <w:rPr>
                <w:rFonts w:ascii="仿宋_GB2312" w:eastAsia="仿宋_GB2312" w:hint="eastAsia"/>
                <w:sz w:val="28"/>
                <w:szCs w:val="32"/>
              </w:rPr>
              <w:t>北京市自然科学基金项目（含联合基金项目）不超过1项（含1项）。</w:t>
            </w:r>
          </w:p>
          <w:p w14:paraId="51F8273D" w14:textId="77777777" w:rsidR="009A01C8" w:rsidRPr="00F723D4" w:rsidRDefault="009A01C8" w:rsidP="009A01C8">
            <w:pPr>
              <w:rPr>
                <w:rFonts w:ascii="仿宋_GB2312" w:eastAsia="仿宋_GB2312" w:hint="eastAsia"/>
                <w:b/>
                <w:bCs/>
                <w:sz w:val="28"/>
                <w:szCs w:val="32"/>
              </w:rPr>
            </w:pPr>
            <w:r w:rsidRPr="00F723D4">
              <w:rPr>
                <w:rFonts w:ascii="仿宋_GB2312" w:eastAsia="仿宋_GB2312" w:hint="eastAsia"/>
                <w:b/>
                <w:bCs/>
                <w:sz w:val="28"/>
                <w:szCs w:val="32"/>
              </w:rPr>
              <w:t>（二）经费管理要求</w:t>
            </w:r>
          </w:p>
          <w:p w14:paraId="38063ECE" w14:textId="77777777" w:rsidR="009A01C8" w:rsidRP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2025年度非共识项目经费全面实行“包干制”管理，其管理和使用应当按照《北京市自然科学基金资助项目经费管理办法》（</w:t>
            </w:r>
            <w:proofErr w:type="gramStart"/>
            <w:r w:rsidRPr="009A01C8">
              <w:rPr>
                <w:rFonts w:ascii="仿宋_GB2312" w:eastAsia="仿宋_GB2312" w:hint="eastAsia"/>
                <w:sz w:val="28"/>
                <w:szCs w:val="32"/>
              </w:rPr>
              <w:t>京财科</w:t>
            </w:r>
            <w:proofErr w:type="gramEnd"/>
            <w:r w:rsidRPr="009A01C8">
              <w:rPr>
                <w:rFonts w:ascii="仿宋_GB2312" w:eastAsia="仿宋_GB2312" w:hint="eastAsia"/>
                <w:sz w:val="28"/>
                <w:szCs w:val="32"/>
              </w:rPr>
              <w:t>文〔2023〕2110号）执行。</w:t>
            </w:r>
          </w:p>
          <w:p w14:paraId="62A43109" w14:textId="77777777" w:rsidR="009A01C8" w:rsidRPr="00F723D4" w:rsidRDefault="009A01C8" w:rsidP="009A01C8">
            <w:pPr>
              <w:rPr>
                <w:rFonts w:ascii="仿宋_GB2312" w:eastAsia="仿宋_GB2312" w:hint="eastAsia"/>
                <w:b/>
                <w:bCs/>
                <w:sz w:val="28"/>
                <w:szCs w:val="32"/>
              </w:rPr>
            </w:pPr>
            <w:r w:rsidRPr="00F723D4">
              <w:rPr>
                <w:rFonts w:ascii="仿宋_GB2312" w:eastAsia="仿宋_GB2312" w:hint="eastAsia"/>
                <w:b/>
                <w:bCs/>
                <w:sz w:val="28"/>
                <w:szCs w:val="32"/>
              </w:rPr>
              <w:t>（三）科研诚信要求</w:t>
            </w:r>
          </w:p>
          <w:p w14:paraId="4FFA1C0E" w14:textId="77777777" w:rsidR="009A01C8" w:rsidRP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按照国家及北京市相关规定，对记入科研诚信严重失信行为数据库的相关被处理人实施联合惩戒。项目申报单位、推荐人及被推荐人应诚信状况良好，无在惩戒执行期内的科研严重失信行为记录和相关社会领域严重失信记录。被推荐人在申报项目时应向项目申报单位提供本人及推荐人的个人科技信用报告；项目申报单位应向基金办提供单位科技信用报告和公共信用信息报告。</w:t>
            </w:r>
          </w:p>
          <w:p w14:paraId="4913339B" w14:textId="77777777" w:rsidR="009A01C8" w:rsidRP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单位（个人）科技信用报告可自行访问“北京市科技计划综合管理平台——在线服务系统”（网址：https://mis.kw.beijing.gov.cn/）通过“法人登录”（个人登录）身份登录系统，点击“科技信用”栏目，即可下载单位（个人）科技信用报告。公共信用信息报告可登录“信用中国”</w:t>
            </w:r>
            <w:r w:rsidRPr="009A01C8">
              <w:rPr>
                <w:rFonts w:ascii="仿宋_GB2312" w:eastAsia="仿宋_GB2312" w:hint="eastAsia"/>
                <w:sz w:val="28"/>
                <w:szCs w:val="32"/>
              </w:rPr>
              <w:lastRenderedPageBreak/>
              <w:t>（https://www.creditchina.gov.cn/）或“信用中国（北京）https://creditbj.jxj.beijing.gov.cn）”下载。</w:t>
            </w:r>
          </w:p>
          <w:p w14:paraId="00AF9814" w14:textId="77777777" w:rsidR="009A01C8" w:rsidRPr="00F723D4" w:rsidRDefault="009A01C8" w:rsidP="009A01C8">
            <w:pPr>
              <w:rPr>
                <w:rFonts w:ascii="仿宋_GB2312" w:eastAsia="仿宋_GB2312" w:hint="eastAsia"/>
                <w:b/>
                <w:bCs/>
                <w:sz w:val="28"/>
                <w:szCs w:val="32"/>
              </w:rPr>
            </w:pPr>
            <w:r w:rsidRPr="00F723D4">
              <w:rPr>
                <w:rFonts w:ascii="仿宋_GB2312" w:eastAsia="仿宋_GB2312" w:hint="eastAsia"/>
                <w:b/>
                <w:bCs/>
                <w:sz w:val="28"/>
                <w:szCs w:val="32"/>
              </w:rPr>
              <w:t>三、申报方式及时间安排</w:t>
            </w:r>
          </w:p>
          <w:p w14:paraId="6B69F7C7" w14:textId="77777777" w:rsidR="009A01C8" w:rsidRP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2025年度非共识项目实行无纸化申请，被推荐人通过北京市自然科学基金依托单位工作系统（以下简称依托单位工作系统）在线撰写申请书，相关证明材料的原件应当作为附件随纸质</w:t>
            </w:r>
            <w:proofErr w:type="gramStart"/>
            <w:r w:rsidRPr="009A01C8">
              <w:rPr>
                <w:rFonts w:ascii="仿宋_GB2312" w:eastAsia="仿宋_GB2312" w:hint="eastAsia"/>
                <w:sz w:val="28"/>
                <w:szCs w:val="32"/>
              </w:rPr>
              <w:t>版项目</w:t>
            </w:r>
            <w:proofErr w:type="gramEnd"/>
            <w:r w:rsidRPr="009A01C8">
              <w:rPr>
                <w:rFonts w:ascii="仿宋_GB2312" w:eastAsia="仿宋_GB2312" w:hint="eastAsia"/>
                <w:sz w:val="28"/>
                <w:szCs w:val="32"/>
              </w:rPr>
              <w:t>申请书一并报送，电子版应当以BMP、JPEG、GIF、PNG 图片格式上传系统。依托单位工作系统登录地址：https://nsf.kw.beijing.gov.cn/bjnsfweb/。具体安排如下：</w:t>
            </w:r>
          </w:p>
          <w:p w14:paraId="5B537631" w14:textId="77777777" w:rsidR="009A01C8" w:rsidRPr="00F723D4" w:rsidRDefault="009A01C8" w:rsidP="00F723D4">
            <w:pPr>
              <w:ind w:firstLineChars="200" w:firstLine="562"/>
              <w:rPr>
                <w:rFonts w:ascii="仿宋_GB2312" w:eastAsia="仿宋_GB2312" w:hint="eastAsia"/>
                <w:b/>
                <w:bCs/>
                <w:sz w:val="28"/>
                <w:szCs w:val="32"/>
              </w:rPr>
            </w:pPr>
            <w:r w:rsidRPr="00F723D4">
              <w:rPr>
                <w:rFonts w:ascii="仿宋_GB2312" w:eastAsia="仿宋_GB2312" w:hint="eastAsia"/>
                <w:b/>
                <w:bCs/>
                <w:sz w:val="28"/>
                <w:szCs w:val="32"/>
              </w:rPr>
              <w:t>1.被推荐人撰写申请书（2024年10月11日至2024年12月5日16:00）</w:t>
            </w:r>
          </w:p>
          <w:p w14:paraId="2BEA2692" w14:textId="77777777" w:rsidR="009A01C8" w:rsidRP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被推荐人自2024年10月11日起可登录依托单位工作系统，按相关要求与提示撰写申请书，并于12月5日16:00前通过该系统将电子申请书提交依托单位审核。</w:t>
            </w:r>
          </w:p>
          <w:p w14:paraId="50D670AD" w14:textId="77777777" w:rsidR="009A01C8" w:rsidRPr="00F723D4" w:rsidRDefault="009A01C8" w:rsidP="00F723D4">
            <w:pPr>
              <w:ind w:firstLineChars="200" w:firstLine="560"/>
              <w:rPr>
                <w:rFonts w:ascii="仿宋_GB2312" w:eastAsia="仿宋_GB2312" w:hint="eastAsia"/>
                <w:sz w:val="28"/>
                <w:szCs w:val="32"/>
              </w:rPr>
            </w:pPr>
            <w:r w:rsidRPr="00F723D4">
              <w:rPr>
                <w:rFonts w:ascii="仿宋_GB2312" w:eastAsia="仿宋_GB2312" w:hint="eastAsia"/>
                <w:sz w:val="28"/>
                <w:szCs w:val="32"/>
              </w:rPr>
              <w:t>注意事项：</w:t>
            </w:r>
          </w:p>
          <w:p w14:paraId="4DAD7B2F" w14:textId="77777777" w:rsidR="009A01C8" w:rsidRPr="009A01C8" w:rsidRDefault="009A01C8" w:rsidP="009A01C8">
            <w:pPr>
              <w:rPr>
                <w:rFonts w:ascii="仿宋_GB2312" w:eastAsia="仿宋_GB2312" w:hint="eastAsia"/>
                <w:sz w:val="28"/>
                <w:szCs w:val="32"/>
              </w:rPr>
            </w:pPr>
            <w:r w:rsidRPr="009A01C8">
              <w:rPr>
                <w:rFonts w:ascii="仿宋_GB2312" w:eastAsia="仿宋_GB2312" w:hint="eastAsia"/>
                <w:sz w:val="28"/>
                <w:szCs w:val="32"/>
              </w:rPr>
              <w:t>（1）无系统账号的被推荐人可向依托单位科研管理部门申请。</w:t>
            </w:r>
          </w:p>
          <w:p w14:paraId="135B87DA" w14:textId="77777777" w:rsidR="009A01C8" w:rsidRPr="009A01C8" w:rsidRDefault="009A01C8" w:rsidP="009A01C8">
            <w:pPr>
              <w:rPr>
                <w:rFonts w:ascii="仿宋_GB2312" w:eastAsia="仿宋_GB2312" w:hint="eastAsia"/>
                <w:sz w:val="28"/>
                <w:szCs w:val="32"/>
              </w:rPr>
            </w:pPr>
            <w:r w:rsidRPr="009A01C8">
              <w:rPr>
                <w:rFonts w:ascii="仿宋_GB2312" w:eastAsia="仿宋_GB2312" w:hint="eastAsia"/>
                <w:sz w:val="28"/>
                <w:szCs w:val="32"/>
              </w:rPr>
              <w:t>（2）被推荐人撰写、提交申请书功能于12月5日16:00停止服务，鉴于采用在线方式撰写申请书，系统需要一定处理时间，请被推荐人根据单位具体要求提前做好申请书撰写。</w:t>
            </w:r>
          </w:p>
          <w:p w14:paraId="39777E80" w14:textId="77777777" w:rsidR="009A01C8" w:rsidRPr="009A01C8" w:rsidRDefault="009A01C8" w:rsidP="009A01C8">
            <w:pPr>
              <w:rPr>
                <w:rFonts w:ascii="仿宋_GB2312" w:eastAsia="仿宋_GB2312" w:hint="eastAsia"/>
                <w:sz w:val="28"/>
                <w:szCs w:val="32"/>
              </w:rPr>
            </w:pPr>
            <w:r w:rsidRPr="009A01C8">
              <w:rPr>
                <w:rFonts w:ascii="仿宋_GB2312" w:eastAsia="仿宋_GB2312" w:hint="eastAsia"/>
                <w:sz w:val="28"/>
                <w:szCs w:val="32"/>
              </w:rPr>
              <w:t>（3）交叉融合非共识项目由被推荐人A和被推荐人B共同申报，其</w:t>
            </w:r>
            <w:r w:rsidRPr="009A01C8">
              <w:rPr>
                <w:rFonts w:ascii="仿宋_GB2312" w:eastAsia="仿宋_GB2312" w:hint="eastAsia"/>
                <w:sz w:val="28"/>
                <w:szCs w:val="32"/>
              </w:rPr>
              <w:lastRenderedPageBreak/>
              <w:t>中被推荐人A在系统填写申请书，经被推荐人B确认后，由被推荐人A依次提交至被推荐人A所在依托单位和被推荐人B所在依托单位审核。</w:t>
            </w:r>
          </w:p>
          <w:p w14:paraId="383CD934" w14:textId="77777777" w:rsidR="009A01C8" w:rsidRPr="00F723D4" w:rsidRDefault="009A01C8" w:rsidP="00F723D4">
            <w:pPr>
              <w:ind w:firstLineChars="200" w:firstLine="562"/>
              <w:rPr>
                <w:rFonts w:ascii="仿宋_GB2312" w:eastAsia="仿宋_GB2312" w:hint="eastAsia"/>
                <w:b/>
                <w:bCs/>
                <w:sz w:val="28"/>
                <w:szCs w:val="32"/>
              </w:rPr>
            </w:pPr>
            <w:r w:rsidRPr="00F723D4">
              <w:rPr>
                <w:rFonts w:ascii="仿宋_GB2312" w:eastAsia="仿宋_GB2312" w:hint="eastAsia"/>
                <w:b/>
                <w:bCs/>
                <w:sz w:val="28"/>
                <w:szCs w:val="32"/>
              </w:rPr>
              <w:t>2.依托单位审核申请书（2024年10月11日至2024年12月12日12:00）</w:t>
            </w:r>
          </w:p>
          <w:p w14:paraId="11657E87" w14:textId="77777777" w:rsidR="009A01C8" w:rsidRPr="009A01C8" w:rsidRDefault="009A01C8" w:rsidP="00873AE7">
            <w:pPr>
              <w:ind w:firstLineChars="200" w:firstLine="560"/>
              <w:rPr>
                <w:rFonts w:ascii="仿宋_GB2312" w:eastAsia="仿宋_GB2312" w:hint="eastAsia"/>
                <w:sz w:val="28"/>
                <w:szCs w:val="32"/>
              </w:rPr>
            </w:pPr>
            <w:r w:rsidRPr="009A01C8">
              <w:rPr>
                <w:rFonts w:ascii="仿宋_GB2312" w:eastAsia="仿宋_GB2312" w:hint="eastAsia"/>
                <w:sz w:val="28"/>
                <w:szCs w:val="32"/>
              </w:rPr>
              <w:t>依托单位应当重点对本单位被推荐人及参与人的资格，被推荐人及推荐人的个人科技信用报告，被推荐人提交申请书的真实性和完整性进行审核。</w:t>
            </w:r>
          </w:p>
          <w:p w14:paraId="7DB3C453" w14:textId="77777777" w:rsidR="009A01C8" w:rsidRP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注意事项：</w:t>
            </w:r>
          </w:p>
          <w:p w14:paraId="747FA8B3" w14:textId="77777777" w:rsidR="009A01C8" w:rsidRPr="009A01C8" w:rsidRDefault="009A01C8" w:rsidP="009A01C8">
            <w:pPr>
              <w:rPr>
                <w:rFonts w:ascii="仿宋_GB2312" w:eastAsia="仿宋_GB2312" w:hint="eastAsia"/>
                <w:sz w:val="28"/>
                <w:szCs w:val="32"/>
              </w:rPr>
            </w:pPr>
            <w:r w:rsidRPr="009A01C8">
              <w:rPr>
                <w:rFonts w:ascii="仿宋_GB2312" w:eastAsia="仿宋_GB2312" w:hint="eastAsia"/>
                <w:sz w:val="28"/>
                <w:szCs w:val="32"/>
              </w:rPr>
              <w:t>（1）审核过程中，依托单位可通过依托单位工作系统将存在问题的项目退回被推荐人修改。</w:t>
            </w:r>
          </w:p>
          <w:p w14:paraId="6077C14E" w14:textId="77777777" w:rsidR="009A01C8" w:rsidRPr="009A1C23" w:rsidRDefault="009A01C8" w:rsidP="009A01C8">
            <w:pPr>
              <w:rPr>
                <w:rFonts w:ascii="仿宋_GB2312" w:eastAsia="仿宋_GB2312" w:hint="eastAsia"/>
                <w:color w:val="FF0000"/>
                <w:sz w:val="28"/>
                <w:szCs w:val="32"/>
              </w:rPr>
            </w:pPr>
            <w:r w:rsidRPr="009A1C23">
              <w:rPr>
                <w:rFonts w:ascii="仿宋_GB2312" w:eastAsia="仿宋_GB2312" w:hint="eastAsia"/>
                <w:color w:val="FF0000"/>
                <w:sz w:val="28"/>
                <w:szCs w:val="32"/>
              </w:rPr>
              <w:t>（2）交叉融合非共识项目审核过程中，被推荐人A所在依托单位和被推荐人B所在依托单位均可通过依托单位工作系统将存在问题的项目退回被推荐人A修改。</w:t>
            </w:r>
          </w:p>
          <w:p w14:paraId="6D3FA4ED" w14:textId="77777777" w:rsidR="009A01C8" w:rsidRPr="00F723D4" w:rsidRDefault="009A01C8" w:rsidP="00F723D4">
            <w:pPr>
              <w:ind w:firstLineChars="200" w:firstLine="562"/>
              <w:rPr>
                <w:rFonts w:ascii="仿宋_GB2312" w:eastAsia="仿宋_GB2312" w:hint="eastAsia"/>
                <w:b/>
                <w:bCs/>
                <w:sz w:val="28"/>
                <w:szCs w:val="32"/>
              </w:rPr>
            </w:pPr>
            <w:r w:rsidRPr="00F723D4">
              <w:rPr>
                <w:rFonts w:ascii="仿宋_GB2312" w:eastAsia="仿宋_GB2312" w:hint="eastAsia"/>
                <w:b/>
                <w:bCs/>
                <w:sz w:val="28"/>
                <w:szCs w:val="32"/>
              </w:rPr>
              <w:t>3.依托单位提交电子申请书（2024年10月11日至2024年12月12日16:00）</w:t>
            </w:r>
          </w:p>
          <w:p w14:paraId="3DA6FEE6" w14:textId="77777777" w:rsidR="009A01C8" w:rsidRPr="009A01C8" w:rsidRDefault="009A01C8" w:rsidP="00873AE7">
            <w:pPr>
              <w:ind w:firstLineChars="200" w:firstLine="560"/>
              <w:rPr>
                <w:rFonts w:ascii="仿宋_GB2312" w:eastAsia="仿宋_GB2312" w:hint="eastAsia"/>
                <w:sz w:val="28"/>
                <w:szCs w:val="32"/>
              </w:rPr>
            </w:pPr>
            <w:r w:rsidRPr="009A01C8">
              <w:rPr>
                <w:rFonts w:ascii="仿宋_GB2312" w:eastAsia="仿宋_GB2312" w:hint="eastAsia"/>
                <w:sz w:val="28"/>
                <w:szCs w:val="32"/>
              </w:rPr>
              <w:t>依托单位通过依托单位工作系统在规定的时间内统一提交电子申请书。</w:t>
            </w:r>
          </w:p>
          <w:p w14:paraId="4A8D9F7C" w14:textId="77777777" w:rsidR="009A01C8" w:rsidRP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注意事项：</w:t>
            </w:r>
          </w:p>
          <w:p w14:paraId="362C4166" w14:textId="77777777" w:rsidR="009A01C8" w:rsidRPr="009A01C8" w:rsidRDefault="009A01C8" w:rsidP="009A01C8">
            <w:pPr>
              <w:rPr>
                <w:rFonts w:ascii="仿宋_GB2312" w:eastAsia="仿宋_GB2312" w:hint="eastAsia"/>
                <w:sz w:val="28"/>
                <w:szCs w:val="32"/>
              </w:rPr>
            </w:pPr>
            <w:r w:rsidRPr="009A01C8">
              <w:rPr>
                <w:rFonts w:ascii="仿宋_GB2312" w:eastAsia="仿宋_GB2312" w:hint="eastAsia"/>
                <w:sz w:val="28"/>
                <w:szCs w:val="32"/>
              </w:rPr>
              <w:t>（1）12月12日16:00后依托单位提交功能将停止服务，请依托单</w:t>
            </w:r>
            <w:r w:rsidRPr="009A01C8">
              <w:rPr>
                <w:rFonts w:ascii="仿宋_GB2312" w:eastAsia="仿宋_GB2312" w:hint="eastAsia"/>
                <w:sz w:val="28"/>
                <w:szCs w:val="32"/>
              </w:rPr>
              <w:lastRenderedPageBreak/>
              <w:t>位妥善安排提交工作。</w:t>
            </w:r>
          </w:p>
          <w:p w14:paraId="5AD5A85D" w14:textId="77777777" w:rsidR="009A01C8" w:rsidRPr="009A1C23" w:rsidRDefault="009A01C8" w:rsidP="009A01C8">
            <w:pPr>
              <w:rPr>
                <w:rFonts w:ascii="仿宋_GB2312" w:eastAsia="仿宋_GB2312" w:hint="eastAsia"/>
                <w:color w:val="FF0000"/>
                <w:sz w:val="28"/>
                <w:szCs w:val="32"/>
              </w:rPr>
            </w:pPr>
            <w:r w:rsidRPr="009A01C8">
              <w:rPr>
                <w:rFonts w:ascii="仿宋_GB2312" w:eastAsia="仿宋_GB2312" w:hint="eastAsia"/>
                <w:sz w:val="28"/>
                <w:szCs w:val="32"/>
              </w:rPr>
              <w:t>（2）</w:t>
            </w:r>
            <w:r w:rsidRPr="009A1C23">
              <w:rPr>
                <w:rFonts w:ascii="仿宋_GB2312" w:eastAsia="仿宋_GB2312" w:hint="eastAsia"/>
                <w:color w:val="FF0000"/>
                <w:sz w:val="28"/>
                <w:szCs w:val="32"/>
              </w:rPr>
              <w:t>交叉融合非共识项目由推荐人A所在依托单位统一提交电子申请书。</w:t>
            </w:r>
          </w:p>
          <w:p w14:paraId="51A8EE79" w14:textId="77777777" w:rsidR="009A01C8" w:rsidRPr="00F723D4" w:rsidRDefault="009A01C8" w:rsidP="00F723D4">
            <w:pPr>
              <w:ind w:firstLineChars="200" w:firstLine="562"/>
              <w:rPr>
                <w:rFonts w:ascii="仿宋_GB2312" w:eastAsia="仿宋_GB2312" w:hint="eastAsia"/>
                <w:b/>
                <w:bCs/>
                <w:sz w:val="28"/>
                <w:szCs w:val="32"/>
              </w:rPr>
            </w:pPr>
            <w:r w:rsidRPr="00F723D4">
              <w:rPr>
                <w:rFonts w:ascii="仿宋_GB2312" w:eastAsia="仿宋_GB2312" w:hint="eastAsia"/>
                <w:b/>
                <w:bCs/>
                <w:sz w:val="28"/>
                <w:szCs w:val="32"/>
              </w:rPr>
              <w:t>4.依托单位提交承诺书及项目清单（2024年12月13日至2024年12月19日16:00）</w:t>
            </w:r>
          </w:p>
          <w:p w14:paraId="58D16701" w14:textId="77777777" w:rsidR="009A01C8" w:rsidRPr="009A01C8" w:rsidRDefault="009A01C8" w:rsidP="00F723D4">
            <w:pPr>
              <w:ind w:firstLineChars="200" w:firstLine="562"/>
              <w:rPr>
                <w:rFonts w:ascii="仿宋_GB2312" w:eastAsia="仿宋_GB2312" w:hint="eastAsia"/>
                <w:sz w:val="28"/>
                <w:szCs w:val="32"/>
              </w:rPr>
            </w:pPr>
            <w:r w:rsidRPr="009A1C23">
              <w:rPr>
                <w:rFonts w:ascii="仿宋_GB2312" w:eastAsia="仿宋_GB2312" w:hint="eastAsia"/>
                <w:b/>
                <w:bCs/>
                <w:sz w:val="28"/>
                <w:szCs w:val="32"/>
              </w:rPr>
              <w:t>依托单位通过依托单位工作系统在规定的时间内统一提交加盖依托单位公章的承诺书、项目清单（承诺书在系统中下载）</w:t>
            </w:r>
            <w:r w:rsidRPr="009A01C8">
              <w:rPr>
                <w:rFonts w:ascii="仿宋_GB2312" w:eastAsia="仿宋_GB2312" w:hint="eastAsia"/>
                <w:sz w:val="28"/>
                <w:szCs w:val="32"/>
              </w:rPr>
              <w:t>。基金办将依据依托单位提交的承诺书及项目清单开展项目会议推荐工作。</w:t>
            </w:r>
          </w:p>
          <w:p w14:paraId="74698367" w14:textId="77777777" w:rsidR="009A01C8" w:rsidRP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注意事项：</w:t>
            </w:r>
          </w:p>
          <w:p w14:paraId="0EE2F1CB" w14:textId="77777777" w:rsidR="009A01C8" w:rsidRPr="009A01C8" w:rsidRDefault="009A01C8" w:rsidP="009A01C8">
            <w:pPr>
              <w:rPr>
                <w:rFonts w:ascii="仿宋_GB2312" w:eastAsia="仿宋_GB2312" w:hint="eastAsia"/>
                <w:sz w:val="28"/>
                <w:szCs w:val="32"/>
              </w:rPr>
            </w:pPr>
            <w:r w:rsidRPr="009A01C8">
              <w:rPr>
                <w:rFonts w:ascii="仿宋_GB2312" w:eastAsia="仿宋_GB2312" w:hint="eastAsia"/>
                <w:sz w:val="28"/>
                <w:szCs w:val="32"/>
              </w:rPr>
              <w:t>（1）12月19日16:00后依托单位提交功能将停止服务，请依托单位妥善安排相关工作。</w:t>
            </w:r>
          </w:p>
          <w:p w14:paraId="3362B776" w14:textId="46A593AD" w:rsidR="009A01C8" w:rsidRPr="009A01C8" w:rsidRDefault="009A01C8" w:rsidP="009A01C8">
            <w:pPr>
              <w:rPr>
                <w:rFonts w:ascii="仿宋_GB2312" w:eastAsia="仿宋_GB2312" w:hint="eastAsia"/>
                <w:sz w:val="28"/>
                <w:szCs w:val="32"/>
              </w:rPr>
            </w:pPr>
            <w:r w:rsidRPr="009A01C8">
              <w:rPr>
                <w:rFonts w:ascii="仿宋_GB2312" w:eastAsia="仿宋_GB2312" w:hint="eastAsia"/>
                <w:sz w:val="28"/>
                <w:szCs w:val="32"/>
              </w:rPr>
              <w:t>（2）</w:t>
            </w:r>
            <w:bookmarkStart w:id="0" w:name="_Hlk179537456"/>
            <w:r w:rsidRPr="00873AE7">
              <w:rPr>
                <w:rFonts w:ascii="仿宋_GB2312" w:eastAsia="仿宋_GB2312" w:hint="eastAsia"/>
                <w:color w:val="FF0000"/>
                <w:sz w:val="28"/>
                <w:szCs w:val="32"/>
              </w:rPr>
              <w:t>交叉融合非共识项目由</w:t>
            </w:r>
            <w:r w:rsidR="009A1C23">
              <w:rPr>
                <w:rFonts w:ascii="仿宋_GB2312" w:eastAsia="仿宋_GB2312" w:hint="eastAsia"/>
                <w:color w:val="FF0000"/>
                <w:sz w:val="28"/>
                <w:szCs w:val="32"/>
              </w:rPr>
              <w:t>被</w:t>
            </w:r>
            <w:r w:rsidRPr="00873AE7">
              <w:rPr>
                <w:rFonts w:ascii="仿宋_GB2312" w:eastAsia="仿宋_GB2312" w:hint="eastAsia"/>
                <w:color w:val="FF0000"/>
                <w:sz w:val="28"/>
                <w:szCs w:val="32"/>
              </w:rPr>
              <w:t>推荐人A所在依托单位统一提交加盖两家依托单位公章的承诺书、项目清单。</w:t>
            </w:r>
            <w:bookmarkEnd w:id="0"/>
          </w:p>
          <w:p w14:paraId="6D2504FA" w14:textId="77777777" w:rsidR="009A01C8" w:rsidRPr="00F723D4" w:rsidRDefault="009A01C8" w:rsidP="009A01C8">
            <w:pPr>
              <w:rPr>
                <w:rFonts w:ascii="仿宋_GB2312" w:eastAsia="仿宋_GB2312" w:hint="eastAsia"/>
                <w:b/>
                <w:bCs/>
                <w:sz w:val="28"/>
                <w:szCs w:val="32"/>
              </w:rPr>
            </w:pPr>
            <w:r w:rsidRPr="00F723D4">
              <w:rPr>
                <w:rFonts w:ascii="仿宋_GB2312" w:eastAsia="仿宋_GB2312" w:hint="eastAsia"/>
                <w:b/>
                <w:bCs/>
                <w:sz w:val="28"/>
                <w:szCs w:val="32"/>
              </w:rPr>
              <w:t>四、联系方式</w:t>
            </w:r>
          </w:p>
          <w:p w14:paraId="403CE63A" w14:textId="77777777" w:rsidR="009A01C8" w:rsidRP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姜老师，010-55571264；刘老师，010-55571247;涂老师，010-55571260;电子邮箱：bjnsf01@kw.beijing.gov.cn。</w:t>
            </w:r>
          </w:p>
          <w:p w14:paraId="7B591F33" w14:textId="77777777" w:rsidR="009A01C8" w:rsidRP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技术支持联系电话：010-58858680、010-58858685、010-58858689；电子邮箱：bjnsfservicer@miraclesoft.cn。</w:t>
            </w:r>
          </w:p>
          <w:p w14:paraId="250EE974" w14:textId="77777777" w:rsidR="009A01C8" w:rsidRDefault="009A01C8" w:rsidP="00F723D4">
            <w:pPr>
              <w:ind w:firstLineChars="200" w:firstLine="560"/>
              <w:rPr>
                <w:rFonts w:ascii="仿宋_GB2312" w:eastAsia="仿宋_GB2312" w:hint="eastAsia"/>
                <w:sz w:val="28"/>
                <w:szCs w:val="32"/>
              </w:rPr>
            </w:pPr>
            <w:r w:rsidRPr="009A01C8">
              <w:rPr>
                <w:rFonts w:ascii="仿宋_GB2312" w:eastAsia="仿宋_GB2312" w:hint="eastAsia"/>
                <w:sz w:val="28"/>
                <w:szCs w:val="32"/>
              </w:rPr>
              <w:t>工作时间：工作日9:00-12:00，14:00-17:30。</w:t>
            </w:r>
          </w:p>
          <w:p w14:paraId="42576F74" w14:textId="77777777" w:rsidR="00F723D4" w:rsidRPr="00F723D4" w:rsidRDefault="00F723D4" w:rsidP="009A01C8">
            <w:pPr>
              <w:rPr>
                <w:rFonts w:ascii="仿宋_GB2312" w:eastAsia="仿宋_GB2312" w:hint="eastAsia"/>
                <w:sz w:val="28"/>
                <w:szCs w:val="32"/>
              </w:rPr>
            </w:pPr>
          </w:p>
          <w:p w14:paraId="55B6498F" w14:textId="77777777" w:rsidR="00546523" w:rsidRDefault="009A01C8" w:rsidP="009A01C8">
            <w:pPr>
              <w:rPr>
                <w:rFonts w:ascii="仿宋_GB2312" w:eastAsia="仿宋_GB2312"/>
                <w:sz w:val="28"/>
                <w:szCs w:val="32"/>
              </w:rPr>
            </w:pPr>
            <w:bookmarkStart w:id="1" w:name="_Hlk179537366"/>
            <w:r w:rsidRPr="00F723D4">
              <w:rPr>
                <w:rFonts w:ascii="仿宋_GB2312" w:eastAsia="仿宋_GB2312" w:hint="eastAsia"/>
                <w:sz w:val="28"/>
                <w:szCs w:val="32"/>
              </w:rPr>
              <w:t>附件：</w:t>
            </w:r>
            <w:r w:rsidR="00873AE7">
              <w:rPr>
                <w:rFonts w:ascii="仿宋_GB2312" w:eastAsia="仿宋_GB2312" w:hint="eastAsia"/>
                <w:sz w:val="28"/>
                <w:szCs w:val="32"/>
              </w:rPr>
              <w:t xml:space="preserve"> </w:t>
            </w:r>
          </w:p>
          <w:p w14:paraId="481EDFC8" w14:textId="05638371" w:rsidR="009A01C8" w:rsidRPr="00F723D4" w:rsidRDefault="009A01C8" w:rsidP="00546523">
            <w:pPr>
              <w:ind w:firstLineChars="450" w:firstLine="990"/>
              <w:rPr>
                <w:rFonts w:ascii="仿宋_GB2312" w:eastAsia="仿宋_GB2312" w:hint="eastAsia"/>
                <w:sz w:val="28"/>
                <w:szCs w:val="32"/>
              </w:rPr>
            </w:pPr>
            <w:hyperlink r:id="rId6" w:history="1">
              <w:r w:rsidRPr="00F723D4">
                <w:rPr>
                  <w:rStyle w:val="a7"/>
                  <w:rFonts w:ascii="仿宋_GB2312" w:eastAsia="仿宋_GB2312" w:hint="eastAsia"/>
                  <w:color w:val="auto"/>
                  <w:sz w:val="28"/>
                  <w:szCs w:val="32"/>
                </w:rPr>
                <w:t>1.北京市自然科学基金非共识创新项目申报须知</w:t>
              </w:r>
            </w:hyperlink>
          </w:p>
          <w:p w14:paraId="637BD0EC" w14:textId="77777777" w:rsidR="009A01C8" w:rsidRPr="00F723D4" w:rsidRDefault="009A01C8" w:rsidP="009A01C8">
            <w:pPr>
              <w:rPr>
                <w:rFonts w:ascii="仿宋_GB2312" w:eastAsia="仿宋_GB2312" w:hint="eastAsia"/>
                <w:sz w:val="28"/>
                <w:szCs w:val="32"/>
              </w:rPr>
            </w:pPr>
            <w:r w:rsidRPr="00F723D4">
              <w:rPr>
                <w:rFonts w:ascii="仿宋_GB2312" w:eastAsia="仿宋_GB2312" w:hint="eastAsia"/>
                <w:sz w:val="28"/>
                <w:szCs w:val="32"/>
              </w:rPr>
              <w:t> </w:t>
            </w:r>
            <w:r w:rsidRPr="00F723D4">
              <w:rPr>
                <w:rFonts w:ascii="仿宋_GB2312" w:eastAsia="仿宋_GB2312" w:hint="eastAsia"/>
                <w:sz w:val="28"/>
                <w:szCs w:val="32"/>
              </w:rPr>
              <w:t xml:space="preserve"> </w:t>
            </w:r>
            <w:r w:rsidRPr="00F723D4">
              <w:rPr>
                <w:rFonts w:ascii="仿宋_GB2312" w:eastAsia="仿宋_GB2312" w:hint="eastAsia"/>
                <w:sz w:val="28"/>
                <w:szCs w:val="32"/>
              </w:rPr>
              <w:t> </w:t>
            </w:r>
            <w:r w:rsidRPr="00F723D4">
              <w:rPr>
                <w:rFonts w:ascii="仿宋_GB2312" w:eastAsia="仿宋_GB2312" w:hint="eastAsia"/>
                <w:sz w:val="28"/>
                <w:szCs w:val="32"/>
              </w:rPr>
              <w:t xml:space="preserve"> </w:t>
            </w:r>
            <w:r w:rsidRPr="00F723D4">
              <w:rPr>
                <w:rFonts w:ascii="仿宋_GB2312" w:eastAsia="仿宋_GB2312" w:hint="eastAsia"/>
                <w:sz w:val="28"/>
                <w:szCs w:val="32"/>
              </w:rPr>
              <w:t> </w:t>
            </w:r>
            <w:r w:rsidRPr="00F723D4">
              <w:rPr>
                <w:rFonts w:ascii="仿宋_GB2312" w:eastAsia="仿宋_GB2312" w:hint="eastAsia"/>
                <w:sz w:val="28"/>
                <w:szCs w:val="32"/>
              </w:rPr>
              <w:t xml:space="preserve"> </w:t>
            </w:r>
            <w:r w:rsidRPr="00F723D4">
              <w:rPr>
                <w:rFonts w:ascii="仿宋_GB2312" w:eastAsia="仿宋_GB2312" w:hint="eastAsia"/>
                <w:sz w:val="28"/>
                <w:szCs w:val="32"/>
              </w:rPr>
              <w:t> </w:t>
            </w:r>
            <w:r w:rsidRPr="00F723D4">
              <w:rPr>
                <w:rFonts w:ascii="仿宋_GB2312" w:eastAsia="仿宋_GB2312" w:hint="eastAsia"/>
                <w:sz w:val="28"/>
                <w:szCs w:val="32"/>
              </w:rPr>
              <w:t xml:space="preserve"> </w:t>
            </w:r>
            <w:r w:rsidRPr="00F723D4">
              <w:rPr>
                <w:rFonts w:ascii="仿宋_GB2312" w:eastAsia="仿宋_GB2312" w:hint="eastAsia"/>
                <w:sz w:val="28"/>
                <w:szCs w:val="32"/>
              </w:rPr>
              <w:t>  </w:t>
            </w:r>
            <w:hyperlink r:id="rId7" w:history="1">
              <w:r w:rsidRPr="00F723D4">
                <w:rPr>
                  <w:rStyle w:val="a7"/>
                  <w:rFonts w:ascii="仿宋_GB2312" w:eastAsia="仿宋_GB2312" w:hint="eastAsia"/>
                  <w:color w:val="auto"/>
                  <w:sz w:val="28"/>
                  <w:szCs w:val="32"/>
                </w:rPr>
                <w:t>2.北京市自然科学基金非共识创新项目推荐意见表模板</w:t>
              </w:r>
            </w:hyperlink>
          </w:p>
          <w:p w14:paraId="200AE2B3" w14:textId="77777777" w:rsidR="009A01C8" w:rsidRPr="00F723D4" w:rsidRDefault="009A01C8" w:rsidP="009A01C8">
            <w:pPr>
              <w:rPr>
                <w:rFonts w:ascii="仿宋_GB2312" w:eastAsia="仿宋_GB2312" w:hint="eastAsia"/>
                <w:sz w:val="28"/>
                <w:szCs w:val="32"/>
              </w:rPr>
            </w:pPr>
            <w:r w:rsidRPr="00F723D4">
              <w:rPr>
                <w:rFonts w:ascii="仿宋_GB2312" w:eastAsia="仿宋_GB2312" w:hint="eastAsia"/>
                <w:sz w:val="28"/>
                <w:szCs w:val="32"/>
              </w:rPr>
              <w:t> </w:t>
            </w:r>
            <w:r w:rsidRPr="00F723D4">
              <w:rPr>
                <w:rFonts w:ascii="仿宋_GB2312" w:eastAsia="仿宋_GB2312" w:hint="eastAsia"/>
                <w:sz w:val="28"/>
                <w:szCs w:val="32"/>
              </w:rPr>
              <w:t xml:space="preserve"> </w:t>
            </w:r>
            <w:r w:rsidRPr="00F723D4">
              <w:rPr>
                <w:rFonts w:ascii="仿宋_GB2312" w:eastAsia="仿宋_GB2312" w:hint="eastAsia"/>
                <w:sz w:val="28"/>
                <w:szCs w:val="32"/>
              </w:rPr>
              <w:t> </w:t>
            </w:r>
            <w:r w:rsidRPr="00F723D4">
              <w:rPr>
                <w:rFonts w:ascii="仿宋_GB2312" w:eastAsia="仿宋_GB2312" w:hint="eastAsia"/>
                <w:sz w:val="28"/>
                <w:szCs w:val="32"/>
              </w:rPr>
              <w:t xml:space="preserve"> </w:t>
            </w:r>
            <w:r w:rsidRPr="00F723D4">
              <w:rPr>
                <w:rFonts w:ascii="仿宋_GB2312" w:eastAsia="仿宋_GB2312" w:hint="eastAsia"/>
                <w:sz w:val="28"/>
                <w:szCs w:val="32"/>
              </w:rPr>
              <w:t> </w:t>
            </w:r>
            <w:r w:rsidRPr="00F723D4">
              <w:rPr>
                <w:rFonts w:ascii="仿宋_GB2312" w:eastAsia="仿宋_GB2312" w:hint="eastAsia"/>
                <w:sz w:val="28"/>
                <w:szCs w:val="32"/>
              </w:rPr>
              <w:t xml:space="preserve"> </w:t>
            </w:r>
            <w:r w:rsidRPr="00F723D4">
              <w:rPr>
                <w:rFonts w:ascii="仿宋_GB2312" w:eastAsia="仿宋_GB2312" w:hint="eastAsia"/>
                <w:sz w:val="28"/>
                <w:szCs w:val="32"/>
              </w:rPr>
              <w:t> </w:t>
            </w:r>
            <w:r w:rsidRPr="00F723D4">
              <w:rPr>
                <w:rFonts w:ascii="仿宋_GB2312" w:eastAsia="仿宋_GB2312" w:hint="eastAsia"/>
                <w:sz w:val="28"/>
                <w:szCs w:val="32"/>
              </w:rPr>
              <w:t xml:space="preserve"> </w:t>
            </w:r>
            <w:r w:rsidRPr="00F723D4">
              <w:rPr>
                <w:rFonts w:ascii="仿宋_GB2312" w:eastAsia="仿宋_GB2312" w:hint="eastAsia"/>
                <w:sz w:val="28"/>
                <w:szCs w:val="32"/>
              </w:rPr>
              <w:t>  </w:t>
            </w:r>
            <w:hyperlink r:id="rId8" w:history="1">
              <w:r w:rsidRPr="00F723D4">
                <w:rPr>
                  <w:rStyle w:val="a7"/>
                  <w:rFonts w:ascii="仿宋_GB2312" w:eastAsia="仿宋_GB2312" w:hint="eastAsia"/>
                  <w:color w:val="auto"/>
                  <w:sz w:val="28"/>
                  <w:szCs w:val="32"/>
                </w:rPr>
                <w:t>3.北京市自然科学基金一般非共识创新项目申请书模板</w:t>
              </w:r>
            </w:hyperlink>
          </w:p>
          <w:p w14:paraId="5CA7B542" w14:textId="77777777" w:rsidR="009A01C8" w:rsidRPr="00F723D4" w:rsidRDefault="009A01C8" w:rsidP="009A01C8">
            <w:pPr>
              <w:rPr>
                <w:rStyle w:val="a7"/>
                <w:rFonts w:ascii="仿宋_GB2312" w:eastAsia="仿宋_GB2312" w:hint="eastAsia"/>
                <w:color w:val="auto"/>
                <w:sz w:val="28"/>
                <w:szCs w:val="32"/>
              </w:rPr>
            </w:pPr>
            <w:r w:rsidRPr="00F723D4">
              <w:rPr>
                <w:rFonts w:ascii="仿宋_GB2312" w:eastAsia="仿宋_GB2312" w:hint="eastAsia"/>
                <w:sz w:val="28"/>
                <w:szCs w:val="32"/>
              </w:rPr>
              <w:t> </w:t>
            </w:r>
            <w:r w:rsidRPr="00F723D4">
              <w:rPr>
                <w:rFonts w:ascii="仿宋_GB2312" w:eastAsia="仿宋_GB2312" w:hint="eastAsia"/>
                <w:sz w:val="28"/>
                <w:szCs w:val="32"/>
              </w:rPr>
              <w:t xml:space="preserve"> </w:t>
            </w:r>
            <w:r w:rsidRPr="00F723D4">
              <w:rPr>
                <w:rFonts w:ascii="仿宋_GB2312" w:eastAsia="仿宋_GB2312" w:hint="eastAsia"/>
                <w:sz w:val="28"/>
                <w:szCs w:val="32"/>
              </w:rPr>
              <w:t> </w:t>
            </w:r>
            <w:r w:rsidRPr="00F723D4">
              <w:rPr>
                <w:rFonts w:ascii="仿宋_GB2312" w:eastAsia="仿宋_GB2312" w:hint="eastAsia"/>
                <w:sz w:val="28"/>
                <w:szCs w:val="32"/>
              </w:rPr>
              <w:t xml:space="preserve"> </w:t>
            </w:r>
            <w:r w:rsidRPr="00F723D4">
              <w:rPr>
                <w:rFonts w:ascii="仿宋_GB2312" w:eastAsia="仿宋_GB2312" w:hint="eastAsia"/>
                <w:sz w:val="28"/>
                <w:szCs w:val="32"/>
              </w:rPr>
              <w:t> </w:t>
            </w:r>
            <w:r w:rsidRPr="00F723D4">
              <w:rPr>
                <w:rFonts w:ascii="仿宋_GB2312" w:eastAsia="仿宋_GB2312" w:hint="eastAsia"/>
                <w:sz w:val="28"/>
                <w:szCs w:val="32"/>
              </w:rPr>
              <w:t xml:space="preserve"> </w:t>
            </w:r>
            <w:r w:rsidRPr="00F723D4">
              <w:rPr>
                <w:rFonts w:ascii="仿宋_GB2312" w:eastAsia="仿宋_GB2312" w:hint="eastAsia"/>
                <w:sz w:val="28"/>
                <w:szCs w:val="32"/>
              </w:rPr>
              <w:t> </w:t>
            </w:r>
            <w:r w:rsidRPr="00F723D4">
              <w:rPr>
                <w:rFonts w:ascii="仿宋_GB2312" w:eastAsia="仿宋_GB2312" w:hint="eastAsia"/>
                <w:sz w:val="28"/>
                <w:szCs w:val="32"/>
              </w:rPr>
              <w:t xml:space="preserve"> </w:t>
            </w:r>
            <w:r w:rsidRPr="00F723D4">
              <w:rPr>
                <w:rFonts w:ascii="仿宋_GB2312" w:eastAsia="仿宋_GB2312" w:hint="eastAsia"/>
                <w:sz w:val="28"/>
                <w:szCs w:val="32"/>
              </w:rPr>
              <w:t>  </w:t>
            </w:r>
            <w:hyperlink r:id="rId9" w:history="1">
              <w:r w:rsidRPr="00F723D4">
                <w:rPr>
                  <w:rStyle w:val="a7"/>
                  <w:rFonts w:ascii="仿宋_GB2312" w:eastAsia="仿宋_GB2312" w:hint="eastAsia"/>
                  <w:color w:val="auto"/>
                  <w:sz w:val="28"/>
                  <w:szCs w:val="32"/>
                </w:rPr>
                <w:t>4.北京市自然科学基金交叉融合非共识创新项目申请书模板</w:t>
              </w:r>
            </w:hyperlink>
          </w:p>
          <w:bookmarkEnd w:id="1"/>
          <w:p w14:paraId="65F38B94" w14:textId="77777777" w:rsidR="00F723D4" w:rsidRDefault="00F723D4" w:rsidP="009A01C8">
            <w:pPr>
              <w:rPr>
                <w:rFonts w:ascii="仿宋_GB2312" w:eastAsia="仿宋_GB2312" w:hint="eastAsia"/>
                <w:sz w:val="28"/>
                <w:szCs w:val="32"/>
              </w:rPr>
            </w:pPr>
          </w:p>
          <w:p w14:paraId="3C0BD3F6" w14:textId="77777777" w:rsidR="00F723D4" w:rsidRPr="009A01C8" w:rsidRDefault="00F723D4" w:rsidP="009A01C8">
            <w:pPr>
              <w:rPr>
                <w:rFonts w:ascii="仿宋_GB2312" w:eastAsia="仿宋_GB2312" w:hint="eastAsia"/>
                <w:sz w:val="28"/>
                <w:szCs w:val="32"/>
              </w:rPr>
            </w:pPr>
          </w:p>
          <w:p w14:paraId="28E182B7" w14:textId="77777777" w:rsidR="009A01C8" w:rsidRPr="009A01C8" w:rsidRDefault="009A01C8" w:rsidP="00F723D4">
            <w:pPr>
              <w:jc w:val="right"/>
              <w:rPr>
                <w:rFonts w:ascii="仿宋_GB2312" w:eastAsia="仿宋_GB2312" w:hint="eastAsia"/>
                <w:sz w:val="28"/>
                <w:szCs w:val="32"/>
              </w:rPr>
            </w:pPr>
            <w:r w:rsidRPr="009A01C8">
              <w:rPr>
                <w:rFonts w:ascii="仿宋_GB2312" w:eastAsia="仿宋_GB2312" w:hint="eastAsia"/>
                <w:sz w:val="28"/>
                <w:szCs w:val="32"/>
              </w:rPr>
              <w:t>北京市自然科学基金委员会办公室</w:t>
            </w:r>
          </w:p>
          <w:p w14:paraId="6E6062DF" w14:textId="77777777" w:rsidR="009A01C8" w:rsidRPr="009A01C8" w:rsidRDefault="009A01C8" w:rsidP="00F723D4">
            <w:pPr>
              <w:jc w:val="right"/>
              <w:rPr>
                <w:rFonts w:ascii="仿宋_GB2312" w:eastAsia="仿宋_GB2312" w:hint="eastAsia"/>
                <w:sz w:val="28"/>
                <w:szCs w:val="32"/>
              </w:rPr>
            </w:pPr>
            <w:r w:rsidRPr="009A01C8">
              <w:rPr>
                <w:rFonts w:ascii="仿宋_GB2312" w:eastAsia="仿宋_GB2312" w:hint="eastAsia"/>
                <w:sz w:val="28"/>
                <w:szCs w:val="32"/>
              </w:rPr>
              <w:t>2024年10月10日</w:t>
            </w:r>
          </w:p>
        </w:tc>
      </w:tr>
    </w:tbl>
    <w:p w14:paraId="5B6AE331" w14:textId="77777777" w:rsidR="00D9254E" w:rsidRPr="009A01C8" w:rsidRDefault="00D9254E">
      <w:pPr>
        <w:rPr>
          <w:rFonts w:ascii="仿宋_GB2312" w:eastAsia="仿宋_GB2312" w:hint="eastAsia"/>
          <w:sz w:val="28"/>
          <w:szCs w:val="32"/>
        </w:rPr>
      </w:pPr>
    </w:p>
    <w:sectPr w:rsidR="00D9254E" w:rsidRPr="009A01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05A54" w14:textId="77777777" w:rsidR="008B73D7" w:rsidRDefault="008B73D7" w:rsidP="009A01C8">
      <w:pPr>
        <w:spacing w:after="0" w:line="240" w:lineRule="auto"/>
        <w:rPr>
          <w:rFonts w:hint="eastAsia"/>
        </w:rPr>
      </w:pPr>
      <w:r>
        <w:separator/>
      </w:r>
    </w:p>
  </w:endnote>
  <w:endnote w:type="continuationSeparator" w:id="0">
    <w:p w14:paraId="5358B5F9" w14:textId="77777777" w:rsidR="008B73D7" w:rsidRDefault="008B73D7" w:rsidP="009A01C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E1C19" w14:textId="77777777" w:rsidR="008B73D7" w:rsidRDefault="008B73D7" w:rsidP="009A01C8">
      <w:pPr>
        <w:spacing w:after="0" w:line="240" w:lineRule="auto"/>
        <w:rPr>
          <w:rFonts w:hint="eastAsia"/>
        </w:rPr>
      </w:pPr>
      <w:r>
        <w:separator/>
      </w:r>
    </w:p>
  </w:footnote>
  <w:footnote w:type="continuationSeparator" w:id="0">
    <w:p w14:paraId="4F53CB18" w14:textId="77777777" w:rsidR="008B73D7" w:rsidRDefault="008B73D7" w:rsidP="009A01C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4E"/>
    <w:rsid w:val="001E42D0"/>
    <w:rsid w:val="00394881"/>
    <w:rsid w:val="004F5B01"/>
    <w:rsid w:val="00546523"/>
    <w:rsid w:val="00603AD2"/>
    <w:rsid w:val="006A341C"/>
    <w:rsid w:val="00873AE7"/>
    <w:rsid w:val="0088787A"/>
    <w:rsid w:val="008966A2"/>
    <w:rsid w:val="008B73D7"/>
    <w:rsid w:val="00931383"/>
    <w:rsid w:val="009A01C8"/>
    <w:rsid w:val="009A1C23"/>
    <w:rsid w:val="00A7261B"/>
    <w:rsid w:val="00C327EA"/>
    <w:rsid w:val="00D9254E"/>
    <w:rsid w:val="00F72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7150C"/>
  <w15:chartTrackingRefBased/>
  <w15:docId w15:val="{141F4D7E-F2B5-4E17-A25D-E413B240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1C8"/>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9A01C8"/>
    <w:rPr>
      <w:sz w:val="18"/>
      <w:szCs w:val="18"/>
    </w:rPr>
  </w:style>
  <w:style w:type="paragraph" w:styleId="a5">
    <w:name w:val="footer"/>
    <w:basedOn w:val="a"/>
    <w:link w:val="a6"/>
    <w:uiPriority w:val="99"/>
    <w:unhideWhenUsed/>
    <w:rsid w:val="009A01C8"/>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9A01C8"/>
    <w:rPr>
      <w:sz w:val="18"/>
      <w:szCs w:val="18"/>
    </w:rPr>
  </w:style>
  <w:style w:type="character" w:styleId="a7">
    <w:name w:val="Hyperlink"/>
    <w:basedOn w:val="a0"/>
    <w:uiPriority w:val="99"/>
    <w:unhideWhenUsed/>
    <w:rsid w:val="009A01C8"/>
    <w:rPr>
      <w:color w:val="467886" w:themeColor="hyperlink"/>
      <w:u w:val="single"/>
    </w:rPr>
  </w:style>
  <w:style w:type="character" w:styleId="a8">
    <w:name w:val="Unresolved Mention"/>
    <w:basedOn w:val="a0"/>
    <w:uiPriority w:val="99"/>
    <w:semiHidden/>
    <w:unhideWhenUsed/>
    <w:rsid w:val="009A0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448600">
      <w:bodyDiv w:val="1"/>
      <w:marLeft w:val="0"/>
      <w:marRight w:val="0"/>
      <w:marTop w:val="0"/>
      <w:marBottom w:val="0"/>
      <w:divBdr>
        <w:top w:val="none" w:sz="0" w:space="0" w:color="auto"/>
        <w:left w:val="none" w:sz="0" w:space="0" w:color="auto"/>
        <w:bottom w:val="none" w:sz="0" w:space="0" w:color="auto"/>
        <w:right w:val="none" w:sz="0" w:space="0" w:color="auto"/>
      </w:divBdr>
    </w:div>
    <w:div w:id="197363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w.beijing.gov.cn/attach/0/3.%E5%8C%97%E4%BA%AC%E5%B8%82%E8%87%AA%E7%84%B6%E7%A7%91%E5%AD%A6%E5%9F%BA%E9%87%91%E4%B8%80%E8%88%AC%E9%9D%9E%E5%85%B1%E8%AF%86%E5%88%9B%E6%96%B0%E9%A1%B9%E7%9B%AE%E7%94%B3%E8%AF%B7%E4%B9%A6%E6%A8%A1%E6%9D%BF.pdf" TargetMode="External"/><Relationship Id="rId3" Type="http://schemas.openxmlformats.org/officeDocument/2006/relationships/webSettings" Target="webSettings.xml"/><Relationship Id="rId7" Type="http://schemas.openxmlformats.org/officeDocument/2006/relationships/hyperlink" Target="https://kw.beijing.gov.cn/attach/0/2.%E5%8C%97%E4%BA%AC%E5%B8%82%E8%87%AA%E7%84%B6%E7%A7%91%E5%AD%A6%E5%9F%BA%E9%87%91%E9%9D%9E%E5%85%B1%E8%AF%86%E5%88%9B%E6%96%B0%E9%A1%B9%E7%9B%AE%E6%8E%A8%E8%8D%90%E6%84%8F%E8%A7%81%E8%A1%A8%E6%A8%A1%E6%9D%BF.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w.beijing.gov.cn/attach/0/1.%E5%8C%97%E4%BA%AC%E5%B8%82%E8%87%AA%E7%84%B6%E7%A7%91%E5%AD%A6%E5%9F%BA%E9%87%91%E9%9D%9E%E5%85%B1%E8%AF%86%E5%88%9B%E6%96%B0%E9%A1%B9%E7%9B%AE%E7%94%B3%E6%8A%A5%E9%A1%BB%E7%9F%A5.doc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kw.beijing.gov.cn/attach/0/4.%E5%8C%97%E4%BA%AC%E5%B8%82%E8%87%AA%E7%84%B6%E7%A7%91%E5%AD%A6%E5%9F%BA%E9%87%91%E4%BA%A4%E5%8F%89%E8%9E%8D%E5%90%88%E9%9D%9E%E5%85%B1%E8%AF%86%E5%88%9B%E6%96%B0%E9%A1%B9%E7%9B%AE%E7%94%B3%E8%AF%B7%E4%B9%A6%E6%A8%A1%E6%9D%BF.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K</dc:creator>
  <cp:keywords/>
  <dc:description/>
  <cp:lastModifiedBy>jc K</cp:lastModifiedBy>
  <cp:revision>5</cp:revision>
  <dcterms:created xsi:type="dcterms:W3CDTF">2024-10-10T08:37:00Z</dcterms:created>
  <dcterms:modified xsi:type="dcterms:W3CDTF">2024-10-11T05:35:00Z</dcterms:modified>
</cp:coreProperties>
</file>