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3DF" w:rsidRDefault="002B33DF" w:rsidP="002B33DF">
      <w:pPr>
        <w:rPr>
          <w:rFonts w:eastAsia="仿宋_GB2312" w:hint="eastAsia"/>
          <w:sz w:val="32"/>
        </w:rPr>
      </w:pPr>
      <w:r>
        <w:rPr>
          <w:rFonts w:eastAsia="仿宋_GB2312" w:hint="eastAsia"/>
          <w:sz w:val="32"/>
        </w:rPr>
        <w:t>附件</w:t>
      </w:r>
      <w:r>
        <w:rPr>
          <w:rFonts w:eastAsia="仿宋_GB2312"/>
          <w:sz w:val="32"/>
        </w:rPr>
        <w:t>1</w:t>
      </w:r>
    </w:p>
    <w:p w:rsidR="002B33DF" w:rsidRDefault="002B33DF" w:rsidP="002B33DF">
      <w:pPr>
        <w:spacing w:afterLines="50" w:after="156"/>
        <w:jc w:val="center"/>
        <w:rPr>
          <w:rFonts w:eastAsia="方正小标宋简体" w:hint="eastAsia"/>
          <w:b/>
          <w:bCs/>
          <w:sz w:val="36"/>
          <w:szCs w:val="36"/>
        </w:rPr>
      </w:pPr>
      <w:r>
        <w:rPr>
          <w:rFonts w:eastAsia="方正小标宋简体" w:hint="eastAsia"/>
          <w:b/>
          <w:bCs/>
          <w:sz w:val="36"/>
          <w:szCs w:val="36"/>
        </w:rPr>
        <w:t>获取采集码途径</w:t>
      </w:r>
    </w:p>
    <w:p w:rsidR="002B33DF" w:rsidRDefault="002B33DF" w:rsidP="002B33DF">
      <w:pPr>
        <w:spacing w:line="560" w:lineRule="exact"/>
        <w:ind w:firstLineChars="200" w:firstLine="640"/>
        <w:rPr>
          <w:rFonts w:eastAsia="仿宋_GB2312" w:hint="eastAsia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预毕业生本人可通过学信网公众号、学信网</w:t>
      </w:r>
      <w:r>
        <w:rPr>
          <w:rFonts w:eastAsia="仿宋_GB2312" w:hint="eastAsia"/>
          <w:sz w:val="32"/>
          <w:szCs w:val="32"/>
        </w:rPr>
        <w:t>A</w:t>
      </w:r>
      <w:r>
        <w:rPr>
          <w:rFonts w:eastAsia="仿宋_GB2312"/>
          <w:sz w:val="32"/>
          <w:szCs w:val="32"/>
        </w:rPr>
        <w:t>PP</w:t>
      </w:r>
      <w:r>
        <w:rPr>
          <w:rFonts w:eastAsia="仿宋_GB2312" w:hint="eastAsia"/>
          <w:sz w:val="32"/>
          <w:szCs w:val="32"/>
        </w:rPr>
        <w:t>、学信网学信档案三种方式获取图像采集码，三种方式任选其一。</w:t>
      </w:r>
    </w:p>
    <w:p w:rsidR="002B33DF" w:rsidRDefault="002B33DF" w:rsidP="002B33DF">
      <w:pPr>
        <w:numPr>
          <w:ilvl w:val="0"/>
          <w:numId w:val="1"/>
        </w:numPr>
        <w:spacing w:line="560" w:lineRule="exact"/>
        <w:rPr>
          <w:rFonts w:eastAsia="楷体" w:hint="eastAsia"/>
          <w:b/>
          <w:bCs/>
          <w:sz w:val="32"/>
          <w:szCs w:val="32"/>
        </w:rPr>
      </w:pPr>
      <w:r>
        <w:rPr>
          <w:rFonts w:eastAsia="楷体" w:hint="eastAsia"/>
          <w:b/>
          <w:bCs/>
          <w:sz w:val="32"/>
          <w:szCs w:val="32"/>
        </w:rPr>
        <w:t>通过“学信网”微信公众号获取采集码</w:t>
      </w:r>
    </w:p>
    <w:p w:rsidR="002B33DF" w:rsidRDefault="002B33DF" w:rsidP="002B33DF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.</w:t>
      </w:r>
      <w:r>
        <w:rPr>
          <w:rFonts w:eastAsia="仿宋_GB2312" w:hint="eastAsia"/>
          <w:sz w:val="32"/>
          <w:szCs w:val="32"/>
        </w:rPr>
        <w:t>微信搜索“学信网”公众号，点击“关注公众号”，绑定学信网账号，选择菜单栏“在线服务”里的“学信档案”，点击“登录”，首次登录需“注册学信网账号”，再查看“高等教育信息”。</w:t>
      </w:r>
    </w:p>
    <w:p w:rsidR="002B33DF" w:rsidRPr="004C2483" w:rsidRDefault="002B33DF" w:rsidP="002B33DF">
      <w:pPr>
        <w:spacing w:line="560" w:lineRule="exact"/>
        <w:ind w:firstLineChars="200" w:firstLine="640"/>
        <w:rPr>
          <w:rFonts w:eastAsia="仿宋_GB2312" w:hint="eastAsia"/>
          <w:sz w:val="32"/>
          <w:szCs w:val="32"/>
        </w:rPr>
      </w:pPr>
    </w:p>
    <w:p w:rsidR="002B33DF" w:rsidRDefault="002B33DF" w:rsidP="002B33DF">
      <w:pPr>
        <w:ind w:left="360"/>
        <w:rPr>
          <w:lang w:val="en-US" w:eastAsia="zh-CN"/>
        </w:rPr>
      </w:pPr>
      <w:r>
        <w:rPr>
          <w:noProof/>
        </w:rPr>
        <w:drawing>
          <wp:inline distT="0" distB="0" distL="0" distR="0">
            <wp:extent cx="2466975" cy="33909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lastRenderedPageBreak/>
        <w:drawing>
          <wp:inline distT="0" distB="0" distL="0" distR="0">
            <wp:extent cx="2209800" cy="34004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3DF" w:rsidRDefault="002B33DF" w:rsidP="002B33DF">
      <w:pPr>
        <w:ind w:left="360"/>
        <w:rPr>
          <w:rFonts w:eastAsia="仿宋_GB2312" w:hint="eastAsia"/>
          <w:sz w:val="32"/>
          <w:szCs w:val="32"/>
        </w:rPr>
      </w:pPr>
    </w:p>
    <w:p w:rsidR="002B33DF" w:rsidRDefault="002B33DF" w:rsidP="002B33DF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.</w:t>
      </w:r>
      <w:r>
        <w:rPr>
          <w:rFonts w:eastAsia="仿宋_GB2312" w:hint="eastAsia"/>
          <w:sz w:val="32"/>
          <w:szCs w:val="32"/>
        </w:rPr>
        <w:t>选择对应的学籍，点击屏幕上方“获取图像采集码”，将采集码保存至手机，拍摄现场出示采集码即可进行采集。</w:t>
      </w:r>
    </w:p>
    <w:p w:rsidR="002B33DF" w:rsidRDefault="002B33DF" w:rsidP="002B33DF">
      <w:pPr>
        <w:tabs>
          <w:tab w:val="left" w:pos="1974"/>
        </w:tabs>
        <w:ind w:left="360"/>
        <w:rPr>
          <w:lang w:val="en-US" w:eastAsia="zh-CN"/>
        </w:rPr>
      </w:pPr>
      <w:r>
        <w:rPr>
          <w:noProof/>
        </w:rPr>
        <w:drawing>
          <wp:inline distT="0" distB="0" distL="0" distR="0">
            <wp:extent cx="2819400" cy="32385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t xml:space="preserve">  </w:t>
      </w:r>
      <w:r>
        <w:rPr>
          <w:noProof/>
        </w:rPr>
        <w:lastRenderedPageBreak/>
        <w:drawing>
          <wp:inline distT="0" distB="0" distL="0" distR="0">
            <wp:extent cx="2390775" cy="32480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r="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3DF" w:rsidRDefault="002B33DF" w:rsidP="002B33DF">
      <w:pPr>
        <w:tabs>
          <w:tab w:val="left" w:pos="1974"/>
        </w:tabs>
        <w:ind w:left="360"/>
        <w:rPr>
          <w:rFonts w:eastAsia="仿宋_GB2312" w:hint="eastAsia"/>
          <w:sz w:val="32"/>
          <w:szCs w:val="32"/>
        </w:rPr>
      </w:pPr>
    </w:p>
    <w:p w:rsidR="002B33DF" w:rsidRDefault="002B33DF" w:rsidP="002B33DF">
      <w:pPr>
        <w:jc w:val="left"/>
        <w:rPr>
          <w:rFonts w:eastAsia="仿宋_GB2312" w:hint="eastAsia"/>
          <w:sz w:val="32"/>
          <w:szCs w:val="32"/>
        </w:rPr>
      </w:pPr>
      <w:r>
        <w:rPr>
          <w:rFonts w:eastAsia="楷体" w:hint="eastAsia"/>
          <w:b/>
          <w:bCs/>
          <w:sz w:val="32"/>
          <w:szCs w:val="32"/>
        </w:rPr>
        <w:t>二、通过学信网</w:t>
      </w:r>
      <w:r>
        <w:rPr>
          <w:rFonts w:eastAsia="楷体" w:hint="eastAsia"/>
          <w:b/>
          <w:bCs/>
          <w:sz w:val="32"/>
          <w:szCs w:val="32"/>
        </w:rPr>
        <w:t>APP</w:t>
      </w:r>
      <w:r>
        <w:rPr>
          <w:rFonts w:eastAsia="楷体" w:hint="eastAsia"/>
          <w:b/>
          <w:bCs/>
          <w:sz w:val="32"/>
          <w:szCs w:val="32"/>
        </w:rPr>
        <w:t>获取采集码</w:t>
      </w:r>
    </w:p>
    <w:p w:rsidR="002B33DF" w:rsidRDefault="002B33DF" w:rsidP="002B33DF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.</w:t>
      </w:r>
      <w:r>
        <w:rPr>
          <w:rFonts w:eastAsia="仿宋_GB2312" w:hint="eastAsia"/>
          <w:sz w:val="32"/>
          <w:szCs w:val="32"/>
        </w:rPr>
        <w:t>应用商城下载学信网</w:t>
      </w:r>
      <w:r>
        <w:rPr>
          <w:rFonts w:eastAsia="仿宋_GB2312" w:hint="eastAsia"/>
          <w:sz w:val="32"/>
          <w:szCs w:val="32"/>
        </w:rPr>
        <w:t>APP</w:t>
      </w:r>
      <w:r>
        <w:rPr>
          <w:rFonts w:eastAsia="仿宋_GB2312" w:hint="eastAsia"/>
          <w:sz w:val="32"/>
          <w:szCs w:val="32"/>
        </w:rPr>
        <w:t>，使用账号密码或微信登录，首次登录需注册账号。点击“学籍查询”，查看学籍学历信息。</w:t>
      </w:r>
    </w:p>
    <w:p w:rsidR="002B33DF" w:rsidRDefault="002B33DF" w:rsidP="002B33DF">
      <w:pPr>
        <w:jc w:val="center"/>
        <w:rPr>
          <w:rFonts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2209800" cy="33623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sz w:val="32"/>
          <w:szCs w:val="32"/>
        </w:rPr>
        <w:t xml:space="preserve">      </w:t>
      </w:r>
      <w:r>
        <w:rPr>
          <w:noProof/>
        </w:rPr>
        <w:drawing>
          <wp:inline distT="0" distB="0" distL="0" distR="0">
            <wp:extent cx="2171700" cy="34004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3DF" w:rsidRDefault="002B33DF" w:rsidP="002B33DF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.</w:t>
      </w:r>
      <w:r>
        <w:rPr>
          <w:rFonts w:eastAsia="仿宋_GB2312" w:hint="eastAsia"/>
          <w:sz w:val="32"/>
          <w:szCs w:val="32"/>
        </w:rPr>
        <w:t>选择对应学籍，点击屏幕上方“获取图像采集码”，将</w:t>
      </w:r>
      <w:r>
        <w:rPr>
          <w:rFonts w:eastAsia="仿宋_GB2312" w:hint="eastAsia"/>
          <w:sz w:val="32"/>
          <w:szCs w:val="32"/>
        </w:rPr>
        <w:lastRenderedPageBreak/>
        <w:t>采集码保存至手机，拍摄现场出示采集码即可进行采集。</w:t>
      </w:r>
    </w:p>
    <w:p w:rsidR="002B33DF" w:rsidRDefault="002B33DF" w:rsidP="002B33DF">
      <w:pPr>
        <w:rPr>
          <w:rFonts w:eastAsia="仿宋_GB2312"/>
          <w:sz w:val="32"/>
          <w:szCs w:val="32"/>
        </w:rPr>
      </w:pPr>
    </w:p>
    <w:p w:rsidR="002B33DF" w:rsidRDefault="002B33DF" w:rsidP="002B33DF">
      <w:pPr>
        <w:jc w:val="center"/>
        <w:rPr>
          <w:rFonts w:eastAsia="仿宋_GB2312"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2819400" cy="28003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t xml:space="preserve">   </w:t>
      </w:r>
      <w:r>
        <w:rPr>
          <w:noProof/>
        </w:rPr>
        <w:drawing>
          <wp:inline distT="0" distB="0" distL="0" distR="0">
            <wp:extent cx="2390775" cy="28003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r="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3DF" w:rsidRDefault="002B33DF" w:rsidP="002B33DF">
      <w:pPr>
        <w:jc w:val="center"/>
        <w:rPr>
          <w:rFonts w:eastAsia="仿宋_GB2312"/>
          <w:sz w:val="32"/>
          <w:szCs w:val="32"/>
        </w:rPr>
      </w:pPr>
    </w:p>
    <w:p w:rsidR="002B33DF" w:rsidRDefault="002B33DF" w:rsidP="002B33DF">
      <w:pPr>
        <w:rPr>
          <w:rFonts w:eastAsia="楷体" w:hint="eastAsia"/>
          <w:b/>
          <w:bCs/>
          <w:sz w:val="32"/>
          <w:szCs w:val="32"/>
        </w:rPr>
      </w:pPr>
      <w:r>
        <w:rPr>
          <w:rFonts w:eastAsia="楷体" w:hint="eastAsia"/>
          <w:b/>
          <w:bCs/>
          <w:sz w:val="32"/>
          <w:szCs w:val="32"/>
        </w:rPr>
        <w:t>三、通过学信网学信档案获取采集码</w:t>
      </w:r>
    </w:p>
    <w:p w:rsidR="002B33DF" w:rsidRDefault="002B33DF" w:rsidP="002B33DF">
      <w:pPr>
        <w:spacing w:line="520" w:lineRule="exact"/>
        <w:ind w:firstLineChars="200" w:firstLine="640"/>
        <w:rPr>
          <w:rFonts w:eastAsia="仿宋_GB2312" w:hint="eastAsia"/>
          <w:sz w:val="32"/>
          <w:szCs w:val="32"/>
        </w:rPr>
      </w:pPr>
      <w:r>
        <w:rPr>
          <w:rFonts w:eastAsia="仿宋_GB2312"/>
          <w:sz w:val="32"/>
          <w:szCs w:val="32"/>
        </w:rPr>
        <w:t>1.</w:t>
      </w:r>
      <w:r>
        <w:t xml:space="preserve"> </w:t>
      </w:r>
      <w:r>
        <w:rPr>
          <w:rFonts w:eastAsia="仿宋_GB2312" w:hint="eastAsia"/>
          <w:sz w:val="32"/>
          <w:szCs w:val="32"/>
        </w:rPr>
        <w:t>打开学信网</w:t>
      </w:r>
      <w:r>
        <w:rPr>
          <w:rFonts w:eastAsia="仿宋_GB2312"/>
          <w:sz w:val="32"/>
          <w:szCs w:val="32"/>
        </w:rPr>
        <w:t xml:space="preserve">https://www.chsi.com.cn </w:t>
      </w:r>
      <w:r>
        <w:rPr>
          <w:rFonts w:eastAsia="仿宋_GB2312" w:hint="eastAsia"/>
          <w:sz w:val="32"/>
          <w:szCs w:val="32"/>
        </w:rPr>
        <w:t>官方网站，点击“登录”，首次登录需要注册。</w:t>
      </w:r>
    </w:p>
    <w:p w:rsidR="002B33DF" w:rsidRDefault="002B33DF" w:rsidP="002B33DF">
      <w:pPr>
        <w:rPr>
          <w:lang w:val="en-US" w:eastAsia="zh-CN"/>
        </w:rPr>
      </w:pPr>
      <w:r>
        <w:rPr>
          <w:noProof/>
        </w:rPr>
        <w:lastRenderedPageBreak/>
        <w:drawing>
          <wp:inline distT="0" distB="0" distL="0" distR="0">
            <wp:extent cx="5848350" cy="24003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" t="3522" r="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3DF" w:rsidRDefault="002B33DF" w:rsidP="002B33DF">
      <w:pPr>
        <w:rPr>
          <w:rFonts w:eastAsia="仿宋_GB2312" w:hint="eastAsia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5810250" cy="21621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3DF" w:rsidRDefault="002B33DF" w:rsidP="002B33DF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2.</w:t>
      </w:r>
      <w:r>
        <w:rPr>
          <w:rFonts w:eastAsia="仿宋_GB2312" w:hint="eastAsia"/>
          <w:sz w:val="32"/>
          <w:szCs w:val="32"/>
        </w:rPr>
        <w:t>选择学信档案中的“高等教育信息”，查看本人学籍信息。进行身份验证，人像比对或输入学校名称两种方式可任选其一。</w:t>
      </w:r>
    </w:p>
    <w:p w:rsidR="002B33DF" w:rsidRDefault="002B33DF" w:rsidP="002B33DF">
      <w:pPr>
        <w:jc w:val="center"/>
        <w:rPr>
          <w:lang w:val="en-US" w:eastAsia="zh-CN"/>
        </w:rPr>
      </w:pPr>
      <w:r>
        <w:rPr>
          <w:noProof/>
        </w:rPr>
        <w:drawing>
          <wp:inline distT="0" distB="0" distL="0" distR="0">
            <wp:extent cx="5915025" cy="23907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3DF" w:rsidRDefault="002B33DF" w:rsidP="002B33DF">
      <w:pPr>
        <w:jc w:val="center"/>
        <w:rPr>
          <w:rFonts w:eastAsia="仿宋_GB2312" w:hint="eastAs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876925" cy="24669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3DF" w:rsidRDefault="002B33DF" w:rsidP="002B33DF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3</w:t>
      </w:r>
      <w:r>
        <w:rPr>
          <w:rFonts w:eastAsia="仿宋_GB2312"/>
          <w:sz w:val="32"/>
          <w:szCs w:val="32"/>
        </w:rPr>
        <w:t>.</w:t>
      </w:r>
      <w:r>
        <w:rPr>
          <w:rFonts w:eastAsia="仿宋_GB2312" w:hint="eastAsia"/>
          <w:sz w:val="32"/>
          <w:szCs w:val="32"/>
        </w:rPr>
        <w:t>选择对应学籍后，获取图像采集码并保存，拍摄现场出示采集码即可进行采集。</w:t>
      </w:r>
    </w:p>
    <w:p w:rsidR="002B33DF" w:rsidRDefault="002B33DF" w:rsidP="002B33DF">
      <w:pPr>
        <w:rPr>
          <w:rFonts w:eastAsia="仿宋_GB2312"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26193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7C" w:rsidRDefault="0058357C" w:rsidP="002B33DF">
      <w:bookmarkStart w:id="0" w:name="_GoBack"/>
      <w:bookmarkEnd w:id="0"/>
    </w:p>
    <w:sectPr w:rsidR="005835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E3A" w:rsidRDefault="00AE1E3A" w:rsidP="002B33DF">
      <w:r>
        <w:separator/>
      </w:r>
    </w:p>
  </w:endnote>
  <w:endnote w:type="continuationSeparator" w:id="0">
    <w:p w:rsidR="00AE1E3A" w:rsidRDefault="00AE1E3A" w:rsidP="002B3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Microsoft YaHei UI"/>
    <w:charset w:val="86"/>
    <w:family w:val="script"/>
    <w:pitch w:val="fixed"/>
    <w:sig w:usb0="00000000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E3A" w:rsidRDefault="00AE1E3A" w:rsidP="002B33DF">
      <w:r>
        <w:separator/>
      </w:r>
    </w:p>
  </w:footnote>
  <w:footnote w:type="continuationSeparator" w:id="0">
    <w:p w:rsidR="00AE1E3A" w:rsidRDefault="00AE1E3A" w:rsidP="002B33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441C5E"/>
    <w:multiLevelType w:val="multilevel"/>
    <w:tmpl w:val="57441C5E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611"/>
    <w:rsid w:val="002B33DF"/>
    <w:rsid w:val="0058357C"/>
    <w:rsid w:val="005A0611"/>
    <w:rsid w:val="00AE1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5861F1C-09B1-4781-B0AB-2AB6D4133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33D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33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B33D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B33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B33D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2024-10-11T01:50:00Z</dcterms:created>
  <dcterms:modified xsi:type="dcterms:W3CDTF">2024-10-11T01:50:00Z</dcterms:modified>
</cp:coreProperties>
</file>