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光刻机曝光台自主研发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光刻机曝光台是精度要求极高的备件。表面凸点的平整度会影响wafer的平整度，以至于影响曝光质量。国外目前有欧洲BerlinerGlas（已被ASM收购），日本的NTK（长期与佳能和尼康合作）能够生产。日本的澜奔实业已开发出少部分产品，并应用。需要达成光刻机曝光台自主研发。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需要达成光刻机曝光台自主研发。保证成品率。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实现加工完全国产，打破国外垄断。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保证现有成品的测量精度；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分析烧结碳化硅材质密度（对后期加工影响大）；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分析表面凸点的特殊平整度要求，确定加工打磨工艺；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分析消除曝光台表面材质的色彩和粗糙度对光的反射影响；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真空通孔内部需要抛光工艺的研究；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加工过程中以及原材料本身金属杂质含量的控制。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FF4598"/>
    <w:rsid w:val="0001349A"/>
    <w:rsid w:val="00053E89"/>
    <w:rsid w:val="0008644B"/>
    <w:rsid w:val="001B6CC6"/>
    <w:rsid w:val="00207ABC"/>
    <w:rsid w:val="002A4A6C"/>
    <w:rsid w:val="0049672F"/>
    <w:rsid w:val="00621341"/>
    <w:rsid w:val="006578EE"/>
    <w:rsid w:val="00765D03"/>
    <w:rsid w:val="00A41BD1"/>
    <w:rsid w:val="00B05AFF"/>
    <w:rsid w:val="00C344FE"/>
    <w:rsid w:val="00C35C9F"/>
    <w:rsid w:val="00C732BF"/>
    <w:rsid w:val="00DA6A6F"/>
    <w:rsid w:val="00E16619"/>
    <w:rsid w:val="3FC98A9D"/>
    <w:rsid w:val="470D409E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</Template>
  <Pages>2</Pages>
  <Words>617</Words>
  <Characters>157</Characters>
  <Lines>1</Lines>
  <Paragraphs>1</Paragraphs>
  <TotalTime>20</TotalTime>
  <ScaleCrop>false</ScaleCrop>
  <LinksUpToDate>false</LinksUpToDate>
  <CharactersWithSpaces>773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2022-01-18T00:45:00Z</dcterms:created>
  <dc:creator>BDA</dc:creator>
  <cp:keywords>Top Secret</cp:keywords>
  <cp:lastModifiedBy>Administrator</cp:lastModifiedBy>
  <dcterms:modified xsi:type="dcterms:W3CDTF">2022-01-24T02:52:30Z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7D5556105E2FFEBB2E1BA3581580CFF0</vt:lpwstr>
  </property>
  <property fmtid="{D5CDD505-2E9C-101B-9397-08002B2CF9AE}" pid="4" name="SMIC.CIPP.GUID">
    <vt:lpwstr>5081CE17191C154CBDAADB52D7ECA1B6|7D5556105E2FFEBB2E1BA3581580CFF0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E004077</vt:lpwstr>
  </property>
  <property fmtid="{D5CDD505-2E9C-101B-9397-08002B2CF9AE}" pid="9" name="SMIC.CIPP.OTime">
    <vt:lpwstr>2022-1-18 9:05</vt:lpwstr>
  </property>
</Properties>
</file>