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40" w:rsidRPr="00912A71" w:rsidRDefault="00581140" w:rsidP="00A67362">
      <w:pPr>
        <w:spacing w:beforeLines="50" w:afterLines="50" w:line="276" w:lineRule="auto"/>
        <w:ind w:rightChars="-330" w:right="-627"/>
        <w:jc w:val="center"/>
        <w:rPr>
          <w:rFonts w:ascii="黑体" w:eastAsia="黑体" w:hAnsi="黑体"/>
          <w:b/>
          <w:bCs/>
          <w:color w:val="000000"/>
          <w:sz w:val="28"/>
        </w:rPr>
      </w:pPr>
      <w:r w:rsidRPr="00912A71">
        <w:rPr>
          <w:rFonts w:ascii="黑体" w:eastAsia="黑体" w:hAnsi="黑体" w:hint="eastAsia"/>
          <w:b/>
          <w:bCs/>
          <w:color w:val="000000"/>
          <w:sz w:val="28"/>
        </w:rPr>
        <w:t>职员系列岗位</w:t>
      </w:r>
      <w:r>
        <w:rPr>
          <w:rFonts w:ascii="黑体" w:eastAsia="黑体" w:hAnsi="黑体" w:hint="eastAsia"/>
          <w:b/>
          <w:bCs/>
          <w:color w:val="000000"/>
          <w:sz w:val="28"/>
        </w:rPr>
        <w:t>基本任职条件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0"/>
        <w:gridCol w:w="2977"/>
        <w:gridCol w:w="4944"/>
      </w:tblGrid>
      <w:tr w:rsidR="00581140" w:rsidRPr="00912A71" w:rsidTr="00A67362">
        <w:trPr>
          <w:cantSplit/>
          <w:trHeight w:val="637"/>
          <w:jc w:val="center"/>
        </w:trPr>
        <w:tc>
          <w:tcPr>
            <w:tcW w:w="1319" w:type="dxa"/>
            <w:vAlign w:val="center"/>
          </w:tcPr>
          <w:p w:rsidR="00581140" w:rsidRPr="009B4CE8" w:rsidRDefault="00581140" w:rsidP="00AD16C4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岗位等级</w:t>
            </w:r>
          </w:p>
        </w:tc>
        <w:tc>
          <w:tcPr>
            <w:tcW w:w="7922" w:type="dxa"/>
            <w:gridSpan w:val="2"/>
            <w:vAlign w:val="center"/>
          </w:tcPr>
          <w:p w:rsidR="00581140" w:rsidRPr="009B4CE8" w:rsidRDefault="00581140" w:rsidP="00AD16C4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4CE8">
              <w:rPr>
                <w:rFonts w:hint="eastAsia"/>
                <w:b/>
                <w:bCs/>
                <w:color w:val="000000"/>
                <w:sz w:val="28"/>
                <w:szCs w:val="28"/>
              </w:rPr>
              <w:t>基本任职条件</w:t>
            </w:r>
          </w:p>
        </w:tc>
      </w:tr>
      <w:tr w:rsidR="00160BF5" w:rsidRPr="009B4CE8" w:rsidTr="00160BF5">
        <w:trPr>
          <w:cantSplit/>
          <w:trHeight w:val="4679"/>
          <w:jc w:val="center"/>
        </w:trPr>
        <w:tc>
          <w:tcPr>
            <w:tcW w:w="1320" w:type="dxa"/>
            <w:vAlign w:val="center"/>
          </w:tcPr>
          <w:p w:rsidR="00160BF5" w:rsidRPr="009B4CE8" w:rsidRDefault="00160BF5" w:rsidP="00AD16C4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B4CE8">
              <w:rPr>
                <w:rFonts w:hint="eastAsia"/>
                <w:b/>
                <w:color w:val="000000"/>
                <w:sz w:val="24"/>
                <w:szCs w:val="24"/>
              </w:rPr>
              <w:t>五级职员</w:t>
            </w:r>
          </w:p>
          <w:p w:rsidR="00160BF5" w:rsidRPr="009B4CE8" w:rsidRDefault="00160BF5" w:rsidP="00AD16C4"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60BF5" w:rsidRPr="009B4CE8" w:rsidRDefault="00160BF5" w:rsidP="00AD16C4"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任六级职员满3年，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4945" w:type="dxa"/>
            <w:vAlign w:val="center"/>
          </w:tcPr>
          <w:p w:rsidR="00160BF5" w:rsidRPr="009B4CE8" w:rsidRDefault="00160BF5" w:rsidP="00AD16C4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系统掌握岗位所需业务知识和方法，具有较高的政策理论水平，较强的分析能力、组织管理及协调能力；能够负责单位某一部门或某一方面工作，能为改进管理工作、提高管理水平提出合理化建议和设想，并能组织实施；近五年来，作为主要作者公开发表过一定数量的管理类文章，或起草过被院（所）采纳的重要报告或重要文件；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19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8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1年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（含）以后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参加工作的应具有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大学本科及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以上学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历。</w:t>
            </w:r>
          </w:p>
        </w:tc>
      </w:tr>
      <w:tr w:rsidR="00581140" w:rsidRPr="009B4CE8" w:rsidTr="00A67362">
        <w:trPr>
          <w:cantSplit/>
          <w:jc w:val="center"/>
        </w:trPr>
        <w:tc>
          <w:tcPr>
            <w:tcW w:w="1319" w:type="dxa"/>
            <w:vAlign w:val="center"/>
          </w:tcPr>
          <w:p w:rsidR="00581140" w:rsidRPr="009B4CE8" w:rsidRDefault="00581140" w:rsidP="00AD16C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B4CE8">
              <w:rPr>
                <w:rFonts w:hint="eastAsia"/>
                <w:b/>
                <w:color w:val="000000"/>
                <w:sz w:val="24"/>
                <w:szCs w:val="24"/>
              </w:rPr>
              <w:t>六级职员</w:t>
            </w:r>
          </w:p>
        </w:tc>
        <w:tc>
          <w:tcPr>
            <w:tcW w:w="2977" w:type="dxa"/>
            <w:vAlign w:val="center"/>
          </w:tcPr>
          <w:p w:rsidR="00581140" w:rsidRPr="009B4CE8" w:rsidRDefault="00581140" w:rsidP="00AD16C4"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任七级职员满3年，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4945" w:type="dxa"/>
            <w:vMerge w:val="restart"/>
            <w:vAlign w:val="center"/>
          </w:tcPr>
          <w:p w:rsidR="00581140" w:rsidRPr="009B4CE8" w:rsidRDefault="00581140" w:rsidP="00AD16C4">
            <w:pPr>
              <w:spacing w:line="480" w:lineRule="exac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掌握岗位所需专业知识和方法；有一定的政策理论水平、业务能力、系统分析能力及解决实际问题的能力；独立承担某一方面的管理工作；独立起草文稿（包括规章制度、工作计划、报告等）和阶段性工作计划并组织实施。</w:t>
            </w:r>
          </w:p>
        </w:tc>
      </w:tr>
      <w:tr w:rsidR="00581140" w:rsidRPr="009B4CE8" w:rsidTr="00A67362">
        <w:trPr>
          <w:cantSplit/>
          <w:jc w:val="center"/>
        </w:trPr>
        <w:tc>
          <w:tcPr>
            <w:tcW w:w="1319" w:type="dxa"/>
            <w:vAlign w:val="center"/>
          </w:tcPr>
          <w:p w:rsidR="00581140" w:rsidRPr="009B4CE8" w:rsidRDefault="00581140" w:rsidP="00AD16C4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B4CE8">
              <w:rPr>
                <w:rFonts w:hint="eastAsia"/>
                <w:b/>
                <w:color w:val="000000"/>
                <w:sz w:val="24"/>
                <w:szCs w:val="24"/>
              </w:rPr>
              <w:t>七级职员</w:t>
            </w:r>
          </w:p>
        </w:tc>
        <w:tc>
          <w:tcPr>
            <w:tcW w:w="2977" w:type="dxa"/>
            <w:vAlign w:val="center"/>
          </w:tcPr>
          <w:p w:rsidR="00581140" w:rsidRPr="009B4CE8" w:rsidRDefault="00581140" w:rsidP="00AD16C4"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任八级职员满3年，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。博士研究生毕业。</w:t>
            </w:r>
          </w:p>
        </w:tc>
        <w:tc>
          <w:tcPr>
            <w:tcW w:w="4945" w:type="dxa"/>
            <w:vMerge/>
            <w:vAlign w:val="center"/>
          </w:tcPr>
          <w:p w:rsidR="00581140" w:rsidRPr="009B4CE8" w:rsidRDefault="00581140" w:rsidP="00AD16C4"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81140" w:rsidRPr="009B4CE8" w:rsidTr="00A67362">
        <w:trPr>
          <w:cantSplit/>
          <w:jc w:val="center"/>
        </w:trPr>
        <w:tc>
          <w:tcPr>
            <w:tcW w:w="1319" w:type="dxa"/>
            <w:vAlign w:val="center"/>
          </w:tcPr>
          <w:p w:rsidR="00581140" w:rsidRPr="009B4CE8" w:rsidRDefault="00581140" w:rsidP="00AD16C4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B4CE8">
              <w:rPr>
                <w:rFonts w:hint="eastAsia"/>
                <w:b/>
                <w:color w:val="000000"/>
                <w:sz w:val="24"/>
                <w:szCs w:val="24"/>
              </w:rPr>
              <w:t>八级职员</w:t>
            </w:r>
          </w:p>
        </w:tc>
        <w:tc>
          <w:tcPr>
            <w:tcW w:w="2977" w:type="dxa"/>
            <w:vAlign w:val="center"/>
          </w:tcPr>
          <w:p w:rsidR="00581140" w:rsidRPr="009B4CE8" w:rsidRDefault="00581140" w:rsidP="00AD16C4"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任九级职员满3年，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。硕士研究生毕业任九级职员满1年，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4945" w:type="dxa"/>
            <w:vMerge/>
            <w:vAlign w:val="center"/>
          </w:tcPr>
          <w:p w:rsidR="00581140" w:rsidRPr="009B4CE8" w:rsidRDefault="00581140" w:rsidP="00AD16C4"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81140" w:rsidRPr="009B4CE8" w:rsidTr="00A67362">
        <w:trPr>
          <w:cantSplit/>
          <w:jc w:val="center"/>
        </w:trPr>
        <w:tc>
          <w:tcPr>
            <w:tcW w:w="1319" w:type="dxa"/>
            <w:vAlign w:val="center"/>
          </w:tcPr>
          <w:p w:rsidR="00581140" w:rsidRPr="009B4CE8" w:rsidRDefault="00581140" w:rsidP="00AD16C4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B4CE8">
              <w:rPr>
                <w:rFonts w:hint="eastAsia"/>
                <w:b/>
                <w:color w:val="000000"/>
                <w:sz w:val="24"/>
                <w:szCs w:val="24"/>
              </w:rPr>
              <w:t>九级职员</w:t>
            </w:r>
          </w:p>
        </w:tc>
        <w:tc>
          <w:tcPr>
            <w:tcW w:w="2977" w:type="dxa"/>
            <w:vAlign w:val="center"/>
          </w:tcPr>
          <w:p w:rsidR="00581140" w:rsidRPr="009B4CE8" w:rsidRDefault="00581140" w:rsidP="00AD16C4"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任十级职员满2年，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结果为</w:t>
            </w:r>
            <w:r w:rsidRPr="009B4CE8"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（含）以上</w:t>
            </w: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。硕士研究生毕业。大学本科毕业并获得学士学位，试用期满且考核合格。</w:t>
            </w:r>
          </w:p>
        </w:tc>
        <w:tc>
          <w:tcPr>
            <w:tcW w:w="4945" w:type="dxa"/>
            <w:vMerge w:val="restart"/>
            <w:vAlign w:val="center"/>
          </w:tcPr>
          <w:p w:rsidR="00581140" w:rsidRPr="009B4CE8" w:rsidRDefault="00581140" w:rsidP="00AD16C4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基本掌握本职管理工作的理论知识和技能方法，胜任某项具体的管理工作。</w:t>
            </w:r>
          </w:p>
        </w:tc>
      </w:tr>
      <w:tr w:rsidR="00581140" w:rsidRPr="009B4CE8" w:rsidTr="00A67362">
        <w:trPr>
          <w:cantSplit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140" w:rsidRPr="009B4CE8" w:rsidRDefault="00581140" w:rsidP="00AD16C4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B4CE8">
              <w:rPr>
                <w:rFonts w:hint="eastAsia"/>
                <w:b/>
                <w:color w:val="000000"/>
                <w:sz w:val="24"/>
                <w:szCs w:val="24"/>
              </w:rPr>
              <w:t>十级职员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140" w:rsidRPr="009B4CE8" w:rsidRDefault="00581140" w:rsidP="00AD16C4"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9B4CE8">
              <w:rPr>
                <w:rFonts w:ascii="宋体" w:hAnsi="宋体" w:hint="eastAsia"/>
                <w:color w:val="000000"/>
                <w:sz w:val="24"/>
                <w:szCs w:val="24"/>
              </w:rPr>
              <w:t>大专毕业试用期满且考核合格。</w:t>
            </w:r>
          </w:p>
        </w:tc>
        <w:tc>
          <w:tcPr>
            <w:tcW w:w="4945" w:type="dxa"/>
            <w:vMerge/>
            <w:tcBorders>
              <w:bottom w:val="single" w:sz="4" w:space="0" w:color="auto"/>
            </w:tcBorders>
            <w:vAlign w:val="center"/>
          </w:tcPr>
          <w:p w:rsidR="00581140" w:rsidRPr="009B4CE8" w:rsidRDefault="00581140" w:rsidP="00AD16C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BC2A6D" w:rsidRPr="00581140" w:rsidRDefault="00BC2A6D" w:rsidP="00581140">
      <w:pPr>
        <w:ind w:rightChars="-330" w:right="-627"/>
        <w:rPr>
          <w:bCs/>
          <w:color w:val="000000"/>
          <w:sz w:val="24"/>
          <w:szCs w:val="24"/>
        </w:rPr>
      </w:pPr>
    </w:p>
    <w:sectPr w:rsidR="00BC2A6D" w:rsidRPr="00581140" w:rsidSect="00BC2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F75" w:rsidRDefault="00BE7F75" w:rsidP="00A67362">
      <w:r>
        <w:separator/>
      </w:r>
    </w:p>
  </w:endnote>
  <w:endnote w:type="continuationSeparator" w:id="1">
    <w:p w:rsidR="00BE7F75" w:rsidRDefault="00BE7F75" w:rsidP="00A67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F75" w:rsidRDefault="00BE7F75" w:rsidP="00A67362">
      <w:r>
        <w:separator/>
      </w:r>
    </w:p>
  </w:footnote>
  <w:footnote w:type="continuationSeparator" w:id="1">
    <w:p w:rsidR="00BE7F75" w:rsidRDefault="00BE7F75" w:rsidP="00A67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140"/>
    <w:rsid w:val="00160BF5"/>
    <w:rsid w:val="004736AA"/>
    <w:rsid w:val="00581140"/>
    <w:rsid w:val="00A67362"/>
    <w:rsid w:val="00B07FD9"/>
    <w:rsid w:val="00BC2A6D"/>
    <w:rsid w:val="00BE7F75"/>
    <w:rsid w:val="00C80D24"/>
    <w:rsid w:val="00F9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4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362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362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16</cp:revision>
  <dcterms:created xsi:type="dcterms:W3CDTF">2020-09-27T03:28:00Z</dcterms:created>
  <dcterms:modified xsi:type="dcterms:W3CDTF">2020-09-28T01:03:00Z</dcterms:modified>
</cp:coreProperties>
</file>