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beforeLines="100" w:after="240" w:afterLines="100"/>
        <w:jc w:val="center"/>
        <w:rPr>
          <w:rFonts w:ascii="方正小标宋简体" w:hAnsi="仿宋" w:eastAsia="方正小标宋简体"/>
          <w:b/>
          <w:bCs/>
          <w:sz w:val="36"/>
          <w:szCs w:val="36"/>
          <w:lang w:val="zh-TW" w:eastAsia="zh-TW"/>
        </w:rPr>
      </w:pPr>
      <w:r>
        <w:rPr>
          <w:rFonts w:hint="eastAsia" w:ascii="方正小标宋简体" w:hAnsi="仿宋" w:eastAsia="方正小标宋简体" w:cs="方正小标宋简体"/>
          <w:b/>
          <w:bCs/>
          <w:sz w:val="36"/>
          <w:szCs w:val="36"/>
          <w:lang w:val="zh-TW" w:eastAsia="zh-TW"/>
        </w:rPr>
        <w:t>中</w:t>
      </w:r>
      <w:r>
        <w:rPr>
          <w:rFonts w:hint="eastAsia" w:ascii="方正小标宋简体" w:hAnsi="仿宋" w:eastAsia="方正小标宋简体" w:cs="方正小标宋简体"/>
          <w:b/>
          <w:bCs/>
          <w:sz w:val="36"/>
          <w:szCs w:val="36"/>
          <w:lang w:val="zh-CN"/>
        </w:rPr>
        <w:t>科院</w:t>
      </w:r>
      <w:r>
        <w:rPr>
          <w:rFonts w:hint="eastAsia" w:ascii="方正小标宋简体" w:hAnsi="仿宋" w:eastAsia="方正小标宋简体" w:cs="方正小标宋简体"/>
          <w:b/>
          <w:bCs/>
          <w:sz w:val="36"/>
          <w:szCs w:val="36"/>
          <w:lang w:val="zh-TW" w:eastAsia="zh-TW"/>
        </w:rPr>
        <w:t>职工子女</w:t>
      </w:r>
      <w:r>
        <w:rPr>
          <w:rFonts w:hint="eastAsia" w:ascii="方正小标宋简体" w:hAnsi="仿宋" w:eastAsia="方正小标宋简体" w:cs="方正小标宋简体"/>
          <w:b/>
          <w:bCs/>
          <w:sz w:val="36"/>
          <w:szCs w:val="36"/>
          <w:lang w:val="en-US" w:eastAsia="zh-CN"/>
        </w:rPr>
        <w:t>暑</w:t>
      </w:r>
      <w:r>
        <w:rPr>
          <w:rFonts w:hint="eastAsia" w:ascii="方正小标宋简体" w:hAnsi="仿宋" w:eastAsia="方正小标宋简体" w:cs="方正小标宋简体"/>
          <w:b/>
          <w:bCs/>
          <w:sz w:val="36"/>
          <w:szCs w:val="36"/>
          <w:lang w:val="zh-TW"/>
        </w:rPr>
        <w:t>假</w:t>
      </w:r>
      <w:r>
        <w:rPr>
          <w:rFonts w:hint="eastAsia" w:ascii="方正小标宋简体" w:hAnsi="仿宋" w:eastAsia="方正小标宋简体" w:cs="方正小标宋简体"/>
          <w:b/>
          <w:bCs/>
          <w:sz w:val="36"/>
          <w:szCs w:val="36"/>
          <w:lang w:val="zh-TW" w:eastAsia="zh-TW"/>
        </w:rPr>
        <w:t>托管班</w:t>
      </w:r>
      <w:r>
        <w:rPr>
          <w:rFonts w:hint="eastAsia" w:ascii="方正小标宋简体" w:hAnsi="仿宋" w:eastAsia="方正小标宋简体" w:cs="方正小标宋简体"/>
          <w:b/>
          <w:bCs/>
          <w:sz w:val="36"/>
          <w:szCs w:val="36"/>
        </w:rPr>
        <w:t>方案</w:t>
      </w:r>
    </w:p>
    <w:p>
      <w:pPr>
        <w:spacing w:before="120" w:beforeLines="50" w:line="560" w:lineRule="exact"/>
        <w:rPr>
          <w:rFonts w:ascii="仿宋_GB2312" w:hAnsi="仿宋" w:eastAsia="仿宋_GB2312"/>
          <w:b/>
          <w:bCs/>
          <w:sz w:val="28"/>
          <w:szCs w:val="28"/>
          <w:lang w:val="zh-TW"/>
        </w:rPr>
      </w:pPr>
      <w:r>
        <w:rPr>
          <w:rFonts w:hint="eastAsia" w:ascii="仿宋_GB2312" w:hAnsi="仿宋" w:eastAsia="仿宋_GB2312" w:cs="仿宋_GB2312"/>
          <w:b/>
          <w:bCs/>
          <w:sz w:val="28"/>
          <w:szCs w:val="28"/>
        </w:rPr>
        <w:t>一</w:t>
      </w:r>
      <w:r>
        <w:rPr>
          <w:rFonts w:hint="eastAsia" w:ascii="仿宋_GB2312" w:hAnsi="仿宋" w:eastAsia="仿宋_GB2312" w:cs="仿宋_GB2312"/>
          <w:b/>
          <w:bCs/>
          <w:sz w:val="28"/>
          <w:szCs w:val="28"/>
          <w:lang w:val="zh-TW" w:eastAsia="zh-TW"/>
        </w:rPr>
        <w:t>、</w:t>
      </w:r>
      <w:r>
        <w:rPr>
          <w:rFonts w:hint="eastAsia" w:ascii="仿宋_GB2312" w:hAnsi="仿宋" w:eastAsia="仿宋_GB2312" w:cs="仿宋_GB2312"/>
          <w:b/>
          <w:bCs/>
          <w:sz w:val="28"/>
          <w:szCs w:val="28"/>
          <w:lang w:val="zh-TW"/>
        </w:rPr>
        <w:t>托管机构简介</w:t>
      </w:r>
    </w:p>
    <w:p>
      <w:pPr>
        <w:spacing w:line="560" w:lineRule="exact"/>
        <w:ind w:firstLine="560" w:firstLineChars="200"/>
        <w:rPr>
          <w:rFonts w:ascii="仿宋_GB2312" w:hAnsi="仿宋" w:eastAsia="仿宋_GB2312" w:cs="仿宋_GB2312"/>
          <w:sz w:val="28"/>
          <w:szCs w:val="28"/>
          <w:lang w:val="zh-TW" w:eastAsia="zh-TW"/>
        </w:rPr>
      </w:pPr>
      <w:r>
        <w:rPr>
          <w:rFonts w:hint="eastAsia" w:ascii="仿宋_GB2312" w:hAnsi="仿宋" w:eastAsia="仿宋_GB2312" w:cs="仿宋_GB2312"/>
          <w:sz w:val="28"/>
          <w:szCs w:val="28"/>
          <w:lang w:val="zh-TW" w:eastAsia="zh-TW"/>
        </w:rPr>
        <w:t>启仁培训学校是</w:t>
      </w:r>
      <w:r>
        <w:rPr>
          <w:rFonts w:hint="eastAsia" w:ascii="仿宋_GB2312" w:hAnsi="仿宋" w:eastAsia="仿宋_GB2312" w:cs="仿宋_GB2312"/>
          <w:sz w:val="28"/>
          <w:szCs w:val="28"/>
          <w:lang w:val="zh-TW"/>
        </w:rPr>
        <w:t>由中科院行管局</w:t>
      </w:r>
      <w:r>
        <w:rPr>
          <w:rFonts w:ascii="仿宋_GB2312" w:hAnsi="仿宋" w:eastAsia="仿宋_GB2312" w:cs="仿宋_GB2312"/>
          <w:sz w:val="28"/>
          <w:szCs w:val="28"/>
          <w:lang w:val="zh-TW"/>
        </w:rPr>
        <w:t>下属</w:t>
      </w:r>
      <w:r>
        <w:rPr>
          <w:rFonts w:hint="eastAsia" w:ascii="仿宋_GB2312" w:hAnsi="仿宋" w:eastAsia="仿宋_GB2312" w:cs="仿宋_GB2312"/>
          <w:sz w:val="28"/>
          <w:szCs w:val="28"/>
          <w:lang w:val="zh-TW" w:eastAsia="zh-TW"/>
        </w:rPr>
        <w:t>中科启元教育科技投资有限公司</w:t>
      </w:r>
      <w:r>
        <w:rPr>
          <w:rFonts w:hint="eastAsia" w:ascii="仿宋_GB2312" w:hAnsi="仿宋" w:eastAsia="仿宋_GB2312" w:cs="仿宋_GB2312"/>
          <w:sz w:val="28"/>
          <w:szCs w:val="28"/>
        </w:rPr>
        <w:t>举办</w:t>
      </w:r>
      <w:r>
        <w:rPr>
          <w:rFonts w:hint="eastAsia" w:ascii="仿宋_GB2312" w:hAnsi="仿宋" w:eastAsia="仿宋_GB2312" w:cs="仿宋_GB2312"/>
          <w:sz w:val="28"/>
          <w:szCs w:val="28"/>
          <w:lang w:val="zh-TW"/>
        </w:rPr>
        <w:t>的</w:t>
      </w:r>
      <w:r>
        <w:rPr>
          <w:rFonts w:hint="eastAsia" w:ascii="仿宋_GB2312" w:hAnsi="仿宋" w:eastAsia="仿宋_GB2312" w:cs="仿宋_GB2312"/>
          <w:sz w:val="28"/>
          <w:szCs w:val="28"/>
          <w:lang w:val="zh-TW" w:eastAsia="zh-TW"/>
        </w:rPr>
        <w:t>专注于</w:t>
      </w:r>
      <w:r>
        <w:rPr>
          <w:rFonts w:ascii="仿宋_GB2312" w:hAnsi="仿宋" w:eastAsia="仿宋_GB2312" w:cs="仿宋_GB2312"/>
          <w:sz w:val="28"/>
          <w:szCs w:val="28"/>
          <w:lang w:val="zh-TW" w:eastAsia="zh-TW"/>
        </w:rPr>
        <w:t>K12</w:t>
      </w:r>
      <w:r>
        <w:rPr>
          <w:rFonts w:hint="eastAsia" w:ascii="仿宋_GB2312" w:hAnsi="仿宋" w:eastAsia="仿宋_GB2312" w:cs="仿宋_GB2312"/>
          <w:sz w:val="28"/>
          <w:szCs w:val="28"/>
          <w:lang w:val="zh-TW" w:eastAsia="zh-TW"/>
        </w:rPr>
        <w:t>校外辅导的教育培训机构。学校以“科学与艺术同行”为教育特色，根据</w:t>
      </w:r>
      <w:r>
        <w:rPr>
          <w:rFonts w:ascii="仿宋_GB2312" w:hAnsi="仿宋" w:eastAsia="仿宋_GB2312" w:cs="仿宋_GB2312"/>
          <w:sz w:val="28"/>
          <w:szCs w:val="28"/>
          <w:lang w:val="zh-TW" w:eastAsia="zh-TW"/>
        </w:rPr>
        <w:t>3-12</w:t>
      </w:r>
      <w:r>
        <w:rPr>
          <w:rFonts w:hint="eastAsia" w:ascii="仿宋_GB2312" w:hAnsi="仿宋" w:eastAsia="仿宋_GB2312" w:cs="仿宋_GB2312"/>
          <w:sz w:val="28"/>
          <w:szCs w:val="28"/>
          <w:lang w:val="zh-TW" w:eastAsia="zh-TW"/>
        </w:rPr>
        <w:t>岁儿童的生理、心理特点，开设了科学类、艺术类、体能类、语言类等课程，为每一个渴望全面发展的</w:t>
      </w:r>
      <w:r>
        <w:rPr>
          <w:rFonts w:hint="eastAsia" w:ascii="仿宋_GB2312" w:hAnsi="仿宋" w:eastAsia="仿宋_GB2312" w:cs="仿宋_GB2312"/>
          <w:sz w:val="28"/>
          <w:szCs w:val="28"/>
          <w:lang w:val="zh-TW"/>
        </w:rPr>
        <w:t>孩子提供</w:t>
      </w:r>
      <w:r>
        <w:rPr>
          <w:rFonts w:hint="eastAsia" w:ascii="仿宋_GB2312" w:hAnsi="仿宋" w:eastAsia="仿宋_GB2312" w:cs="仿宋_GB2312"/>
          <w:sz w:val="28"/>
          <w:szCs w:val="28"/>
          <w:lang w:val="zh-TW" w:eastAsia="zh-TW"/>
        </w:rPr>
        <w:t>一个</w:t>
      </w:r>
      <w:r>
        <w:rPr>
          <w:rFonts w:hint="eastAsia" w:ascii="仿宋_GB2312" w:hAnsi="仿宋" w:eastAsia="仿宋_GB2312" w:cs="仿宋_GB2312"/>
          <w:sz w:val="28"/>
          <w:szCs w:val="28"/>
          <w:lang w:val="zh-TW"/>
        </w:rPr>
        <w:t>提高</w:t>
      </w:r>
      <w:r>
        <w:rPr>
          <w:rFonts w:hint="eastAsia" w:ascii="仿宋_GB2312" w:hAnsi="仿宋" w:eastAsia="仿宋_GB2312" w:cs="仿宋_GB2312"/>
          <w:sz w:val="28"/>
          <w:szCs w:val="28"/>
          <w:lang w:val="zh-TW" w:eastAsia="zh-TW"/>
        </w:rPr>
        <w:t>综合素养、</w:t>
      </w:r>
      <w:r>
        <w:rPr>
          <w:rFonts w:hint="eastAsia" w:ascii="仿宋_GB2312" w:hAnsi="仿宋" w:eastAsia="仿宋_GB2312" w:cs="仿宋_GB2312"/>
          <w:sz w:val="28"/>
          <w:szCs w:val="28"/>
          <w:lang w:val="zh-TW"/>
        </w:rPr>
        <w:t>陶冶情操</w:t>
      </w:r>
      <w:r>
        <w:rPr>
          <w:rFonts w:hint="eastAsia" w:ascii="仿宋_GB2312" w:hAnsi="仿宋" w:eastAsia="仿宋_GB2312" w:cs="仿宋_GB2312"/>
          <w:sz w:val="28"/>
          <w:szCs w:val="28"/>
          <w:lang w:val="zh-TW" w:eastAsia="zh-TW"/>
        </w:rPr>
        <w:t>的</w:t>
      </w:r>
      <w:r>
        <w:rPr>
          <w:rFonts w:hint="eastAsia" w:ascii="仿宋_GB2312" w:hAnsi="仿宋" w:eastAsia="仿宋_GB2312" w:cs="仿宋_GB2312"/>
          <w:sz w:val="28"/>
          <w:szCs w:val="28"/>
          <w:lang w:val="zh-TW"/>
        </w:rPr>
        <w:t>素质交流</w:t>
      </w:r>
      <w:r>
        <w:rPr>
          <w:rFonts w:hint="eastAsia" w:ascii="仿宋_GB2312" w:hAnsi="仿宋" w:eastAsia="仿宋_GB2312" w:cs="仿宋_GB2312"/>
          <w:sz w:val="28"/>
          <w:szCs w:val="28"/>
          <w:lang w:val="zh-TW" w:eastAsia="zh-TW"/>
        </w:rPr>
        <w:t>平台。</w:t>
      </w:r>
      <w:r>
        <w:rPr>
          <w:rFonts w:ascii="仿宋_GB2312" w:hAnsi="仿宋" w:eastAsia="仿宋_GB2312" w:cs="仿宋_GB2312"/>
          <w:sz w:val="28"/>
          <w:szCs w:val="28"/>
          <w:lang w:val="zh-TW" w:eastAsia="zh-TW"/>
        </w:rPr>
        <w:t xml:space="preserve">  </w:t>
      </w:r>
    </w:p>
    <w:p>
      <w:pPr>
        <w:spacing w:line="560" w:lineRule="exact"/>
        <w:ind w:firstLine="560" w:firstLineChars="200"/>
        <w:rPr>
          <w:rFonts w:ascii="仿宋_GB2312" w:hAnsi="仿宋" w:eastAsia="仿宋_GB2312" w:cs="仿宋_GB2312"/>
          <w:sz w:val="28"/>
          <w:szCs w:val="28"/>
          <w:lang w:val="zh-TW"/>
        </w:rPr>
      </w:pPr>
      <w:r>
        <w:rPr>
          <w:rFonts w:hint="eastAsia" w:ascii="仿宋_GB2312" w:hAnsi="仿宋" w:eastAsia="仿宋_GB2312" w:cs="仿宋_GB2312"/>
          <w:sz w:val="28"/>
          <w:szCs w:val="28"/>
          <w:lang w:val="zh-TW" w:eastAsia="zh-TW"/>
        </w:rPr>
        <w:t>启仁培训学校</w:t>
      </w:r>
      <w:r>
        <w:rPr>
          <w:rFonts w:hint="eastAsia" w:ascii="仿宋_GB2312" w:hAnsi="仿宋" w:eastAsia="仿宋_GB2312" w:cs="仿宋_GB2312"/>
          <w:sz w:val="28"/>
          <w:szCs w:val="28"/>
        </w:rPr>
        <w:t>自成立以来，始终致力于为中科院职工子女提供</w:t>
      </w:r>
      <w:r>
        <w:rPr>
          <w:rFonts w:ascii="仿宋_GB2312" w:hAnsi="仿宋" w:eastAsia="仿宋_GB2312" w:cs="仿宋_GB2312"/>
          <w:sz w:val="28"/>
          <w:szCs w:val="28"/>
          <w:lang w:val="zh-TW" w:eastAsia="zh-TW"/>
        </w:rPr>
        <w:t>高品质、多元化的素质教育</w:t>
      </w:r>
      <w:r>
        <w:rPr>
          <w:rFonts w:hint="eastAsia" w:ascii="仿宋_GB2312" w:hAnsi="仿宋" w:eastAsia="仿宋_GB2312" w:cs="仿宋_GB2312"/>
          <w:sz w:val="28"/>
          <w:szCs w:val="28"/>
          <w:lang w:val="zh-TW"/>
        </w:rPr>
        <w:t>，</w:t>
      </w:r>
      <w:r>
        <w:rPr>
          <w:rFonts w:hint="eastAsia" w:ascii="仿宋_GB2312" w:hAnsi="仿宋" w:eastAsia="仿宋_GB2312" w:cs="仿宋_GB2312"/>
          <w:sz w:val="28"/>
          <w:szCs w:val="28"/>
        </w:rPr>
        <w:t>同时践行社会责任，为</w:t>
      </w:r>
      <w:r>
        <w:rPr>
          <w:rFonts w:hint="eastAsia" w:ascii="仿宋_GB2312" w:hAnsi="仿宋" w:eastAsia="仿宋_GB2312" w:cs="仿宋_GB2312"/>
          <w:sz w:val="28"/>
          <w:szCs w:val="28"/>
          <w:lang w:val="zh-TW"/>
        </w:rPr>
        <w:t>全社会提供</w:t>
      </w:r>
      <w:r>
        <w:rPr>
          <w:rFonts w:hint="eastAsia" w:ascii="仿宋_GB2312" w:hAnsi="仿宋" w:eastAsia="仿宋_GB2312" w:cs="仿宋_GB2312"/>
          <w:sz w:val="28"/>
          <w:szCs w:val="28"/>
        </w:rPr>
        <w:t>高品质的</w:t>
      </w:r>
      <w:r>
        <w:rPr>
          <w:rFonts w:hint="eastAsia" w:ascii="仿宋_GB2312" w:hAnsi="仿宋" w:eastAsia="仿宋_GB2312" w:cs="仿宋_GB2312"/>
          <w:sz w:val="28"/>
          <w:szCs w:val="28"/>
          <w:lang w:val="zh-TW"/>
        </w:rPr>
        <w:t>服务，让更多儿童共享</w:t>
      </w:r>
      <w:r>
        <w:rPr>
          <w:rFonts w:hint="eastAsia" w:ascii="仿宋_GB2312" w:hAnsi="仿宋" w:eastAsia="仿宋_GB2312" w:cs="仿宋_GB2312"/>
          <w:sz w:val="28"/>
          <w:szCs w:val="28"/>
        </w:rPr>
        <w:t>优质</w:t>
      </w:r>
      <w:r>
        <w:rPr>
          <w:rFonts w:hint="eastAsia" w:ascii="仿宋_GB2312" w:hAnsi="仿宋" w:eastAsia="仿宋_GB2312" w:cs="仿宋_GB2312"/>
          <w:sz w:val="28"/>
          <w:szCs w:val="28"/>
          <w:lang w:val="zh-TW"/>
        </w:rPr>
        <w:t>教育资源。</w:t>
      </w:r>
    </w:p>
    <w:p>
      <w:pPr>
        <w:spacing w:line="560" w:lineRule="exact"/>
        <w:ind w:firstLine="560" w:firstLineChars="200"/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_GB2312"/>
          <w:sz w:val="28"/>
          <w:szCs w:val="28"/>
          <w:lang w:val="zh-TW" w:eastAsia="zh-TW"/>
        </w:rPr>
        <w:t>学校拥有强大的师资力量，</w:t>
      </w:r>
      <w:r>
        <w:rPr>
          <w:rFonts w:ascii="仿宋_GB2312" w:hAnsi="仿宋" w:eastAsia="仿宋_GB2312" w:cs="仿宋_GB2312"/>
          <w:sz w:val="28"/>
          <w:szCs w:val="28"/>
          <w:lang w:val="zh-TW" w:eastAsia="zh-TW"/>
        </w:rPr>
        <w:t>汇聚了中科院专家及众多重点高校教授，组建了一支专业素养高、学术权威强、实践经验丰富的教科研团队，</w:t>
      </w:r>
      <w:r>
        <w:rPr>
          <w:rFonts w:hint="eastAsia" w:ascii="仿宋_GB2312" w:hAnsi="仿宋" w:eastAsia="仿宋_GB2312" w:cs="仿宋_GB2312"/>
          <w:sz w:val="28"/>
          <w:szCs w:val="28"/>
          <w:lang w:val="zh-TW" w:eastAsia="zh-TW"/>
        </w:rPr>
        <w:t>教师团队</w:t>
      </w:r>
      <w:r>
        <w:rPr>
          <w:rFonts w:hint="eastAsia" w:ascii="仿宋_GB2312" w:hAnsi="仿宋" w:eastAsia="仿宋_GB2312" w:cs="仿宋_GB2312"/>
          <w:sz w:val="28"/>
          <w:szCs w:val="28"/>
          <w:lang w:val="zh-TW"/>
        </w:rPr>
        <w:t>均为</w:t>
      </w:r>
      <w:r>
        <w:rPr>
          <w:rFonts w:hint="eastAsia" w:ascii="仿宋_GB2312" w:hAnsi="仿宋" w:eastAsia="仿宋_GB2312" w:cs="仿宋_GB2312"/>
          <w:sz w:val="28"/>
          <w:szCs w:val="28"/>
          <w:lang w:val="zh-TW" w:eastAsia="zh-TW"/>
        </w:rPr>
        <w:t>本科及以上学历的专业教师。</w:t>
      </w:r>
    </w:p>
    <w:p>
      <w:pPr>
        <w:spacing w:line="560" w:lineRule="exact"/>
        <w:ind w:firstLine="560" w:firstLineChars="200"/>
        <w:rPr>
          <w:rFonts w:ascii="仿宋_GB2312" w:hAnsi="仿宋" w:eastAsia="仿宋_GB2312" w:cs="仿宋_GB2312"/>
          <w:sz w:val="28"/>
          <w:szCs w:val="28"/>
          <w:lang w:val="zh-TW" w:eastAsia="zh-TW"/>
        </w:rPr>
      </w:pPr>
      <w:r>
        <w:rPr>
          <w:rFonts w:hint="eastAsia" w:ascii="仿宋_GB2312" w:hAnsi="仿宋" w:eastAsia="仿宋_GB2312" w:cs="仿宋_GB2312"/>
          <w:sz w:val="28"/>
          <w:szCs w:val="28"/>
          <w:lang w:val="zh-TW" w:eastAsia="zh-TW"/>
        </w:rPr>
        <w:t>启仁培训学校</w:t>
      </w:r>
      <w:r>
        <w:rPr>
          <w:rFonts w:hint="eastAsia" w:ascii="仿宋_GB2312" w:hAnsi="仿宋" w:eastAsia="仿宋_GB2312" w:cs="仿宋_GB2312"/>
          <w:sz w:val="28"/>
          <w:szCs w:val="28"/>
        </w:rPr>
        <w:t>为了切实解决科研人员子女寒暑假托管问题</w:t>
      </w:r>
      <w:r>
        <w:rPr>
          <w:rFonts w:hint="eastAsia" w:ascii="仿宋_GB2312" w:hAnsi="仿宋" w:eastAsia="仿宋_GB2312" w:cs="仿宋_GB2312"/>
          <w:sz w:val="28"/>
          <w:szCs w:val="28"/>
          <w:lang w:val="zh-TW" w:eastAsia="zh-TW"/>
        </w:rPr>
        <w:t>，</w:t>
      </w:r>
      <w:r>
        <w:rPr>
          <w:rFonts w:hint="eastAsia" w:ascii="仿宋_GB2312" w:hAnsi="仿宋" w:eastAsia="仿宋_GB2312" w:cs="仿宋_GB2312"/>
          <w:sz w:val="28"/>
          <w:szCs w:val="28"/>
          <w:lang w:eastAsia="zh-CN"/>
        </w:rPr>
        <w:t>开设</w:t>
      </w:r>
      <w:r>
        <w:rPr>
          <w:rFonts w:hint="eastAsia" w:ascii="仿宋_GB2312" w:hAnsi="仿宋" w:eastAsia="仿宋_GB2312" w:cs="仿宋_GB2312"/>
          <w:sz w:val="28"/>
          <w:szCs w:val="28"/>
        </w:rPr>
        <w:t>了寒暑假托管班以及各类训练营。</w:t>
      </w:r>
      <w:r>
        <w:rPr>
          <w:rFonts w:hint="eastAsia" w:ascii="仿宋_GB2312" w:hAnsi="仿宋" w:eastAsia="仿宋_GB2312" w:cs="仿宋_GB2312"/>
          <w:sz w:val="28"/>
          <w:szCs w:val="28"/>
          <w:lang w:val="zh-TW" w:eastAsia="zh-TW"/>
        </w:rPr>
        <w:t>在托管班的教师配备上，启仁培训学校聘请经验丰富的退休小学教师作为班主任，</w:t>
      </w:r>
      <w:r>
        <w:rPr>
          <w:rFonts w:hint="eastAsia" w:ascii="仿宋_GB2312" w:hAnsi="仿宋" w:eastAsia="仿宋_GB2312" w:cs="仿宋_GB2312"/>
          <w:sz w:val="28"/>
          <w:szCs w:val="28"/>
          <w:lang w:val="zh-TW"/>
        </w:rPr>
        <w:t>教师</w:t>
      </w:r>
      <w:r>
        <w:rPr>
          <w:rFonts w:hint="eastAsia" w:ascii="仿宋_GB2312" w:hAnsi="仿宋" w:eastAsia="仿宋_GB2312" w:cs="仿宋_GB2312"/>
          <w:sz w:val="28"/>
          <w:szCs w:val="28"/>
          <w:lang w:val="zh-TW" w:eastAsia="zh-TW"/>
        </w:rPr>
        <w:t>在认真辅导学生完成作业的同时，也帮助学生在学习能力和学习习惯上进行提升。</w:t>
      </w:r>
      <w:r>
        <w:rPr>
          <w:rFonts w:hint="eastAsia" w:ascii="仿宋_GB2312" w:hAnsi="仿宋" w:eastAsia="仿宋_GB2312" w:cs="仿宋_GB2312"/>
          <w:sz w:val="28"/>
          <w:szCs w:val="28"/>
        </w:rPr>
        <w:t>启仁培训学校</w:t>
      </w:r>
      <w:r>
        <w:rPr>
          <w:rFonts w:hint="eastAsia" w:ascii="仿宋_GB2312" w:hAnsi="仿宋" w:eastAsia="仿宋_GB2312" w:cs="仿宋_GB2312"/>
          <w:sz w:val="28"/>
          <w:szCs w:val="28"/>
          <w:lang w:val="zh-TW" w:eastAsia="zh-TW"/>
        </w:rPr>
        <w:t>在</w:t>
      </w:r>
      <w:r>
        <w:rPr>
          <w:rFonts w:ascii="仿宋_GB2312" w:hAnsi="仿宋" w:eastAsia="仿宋_GB2312" w:cs="仿宋_GB2312"/>
          <w:sz w:val="28"/>
          <w:szCs w:val="28"/>
          <w:lang w:val="zh-TW" w:eastAsia="zh-TW"/>
        </w:rPr>
        <w:t xml:space="preserve"> 201</w:t>
      </w:r>
      <w:r>
        <w:rPr>
          <w:rFonts w:ascii="仿宋_GB2312" w:hAnsi="仿宋" w:eastAsia="仿宋_GB2312" w:cs="仿宋_GB2312"/>
          <w:sz w:val="28"/>
          <w:szCs w:val="28"/>
          <w:lang w:val="zh-TW"/>
        </w:rPr>
        <w:t>6</w:t>
      </w:r>
      <w:r>
        <w:rPr>
          <w:rFonts w:hint="eastAsia" w:ascii="仿宋_GB2312" w:hAnsi="仿宋" w:eastAsia="仿宋_GB2312" w:cs="仿宋_GB2312"/>
          <w:sz w:val="28"/>
          <w:szCs w:val="28"/>
          <w:lang w:val="zh-TW" w:eastAsia="zh-TW"/>
        </w:rPr>
        <w:t>年暑假期间，成功举办了科学艺术训练营、全</w:t>
      </w:r>
      <w:r>
        <w:rPr>
          <w:rFonts w:hint="eastAsia" w:ascii="仿宋_GB2312" w:hAnsi="仿宋" w:eastAsia="仿宋_GB2312" w:cs="仿宋_GB2312"/>
          <w:sz w:val="28"/>
          <w:szCs w:val="28"/>
          <w:lang w:val="zh-TW"/>
        </w:rPr>
        <w:t>外教</w:t>
      </w:r>
      <w:r>
        <w:rPr>
          <w:rFonts w:hint="eastAsia" w:ascii="仿宋_GB2312" w:hAnsi="仿宋" w:eastAsia="仿宋_GB2312" w:cs="仿宋_GB2312"/>
          <w:sz w:val="28"/>
          <w:szCs w:val="28"/>
          <w:lang w:val="zh-TW" w:eastAsia="zh-TW"/>
        </w:rPr>
        <w:t>英语训练营、武术训练营等活动</w:t>
      </w:r>
      <w:r>
        <w:rPr>
          <w:rFonts w:hint="eastAsia" w:ascii="仿宋_GB2312" w:hAnsi="仿宋" w:eastAsia="仿宋_GB2312" w:cs="仿宋_GB2312"/>
          <w:sz w:val="28"/>
          <w:szCs w:val="28"/>
          <w:lang w:val="zh-TW"/>
        </w:rPr>
        <w:t>；</w:t>
      </w:r>
      <w:r>
        <w:rPr>
          <w:rFonts w:ascii="仿宋_GB2312" w:hAnsi="仿宋" w:eastAsia="仿宋_GB2312" w:cs="仿宋_GB2312"/>
          <w:sz w:val="28"/>
          <w:szCs w:val="28"/>
          <w:lang w:val="zh-TW"/>
        </w:rPr>
        <w:t>2017</w:t>
      </w:r>
      <w:r>
        <w:rPr>
          <w:rFonts w:hint="eastAsia" w:ascii="仿宋_GB2312" w:hAnsi="仿宋" w:eastAsia="仿宋_GB2312" w:cs="仿宋_GB2312"/>
          <w:sz w:val="28"/>
          <w:szCs w:val="28"/>
          <w:lang w:val="zh-TW"/>
        </w:rPr>
        <w:t>年承接了首次</w:t>
      </w:r>
      <w:r>
        <w:rPr>
          <w:rFonts w:hint="eastAsia" w:ascii="仿宋_GB2312" w:hAnsi="仿宋" w:eastAsia="仿宋_GB2312" w:cs="仿宋_GB2312"/>
          <w:sz w:val="28"/>
          <w:szCs w:val="28"/>
        </w:rPr>
        <w:t>行管</w:t>
      </w:r>
      <w:r>
        <w:rPr>
          <w:rFonts w:hint="eastAsia" w:ascii="仿宋_GB2312" w:hAnsi="仿宋" w:eastAsia="仿宋_GB2312" w:cs="仿宋_GB2312"/>
          <w:sz w:val="28"/>
          <w:szCs w:val="28"/>
          <w:lang w:val="zh-TW"/>
        </w:rPr>
        <w:t>局职工子女暑假托管班；</w:t>
      </w:r>
      <w:r>
        <w:rPr>
          <w:rFonts w:hint="eastAsia" w:ascii="仿宋_GB2312" w:hAnsi="仿宋" w:eastAsia="仿宋_GB2312" w:cs="仿宋_GB2312"/>
          <w:sz w:val="28"/>
          <w:szCs w:val="28"/>
        </w:rPr>
        <w:t>2018年暑期开展了全外教英文训练营以及科学与艺术托管班，皆以</w:t>
      </w:r>
      <w:r>
        <w:rPr>
          <w:rFonts w:hint="eastAsia" w:ascii="仿宋_GB2312" w:hAnsi="仿宋" w:eastAsia="仿宋_GB2312" w:cs="仿宋_GB2312"/>
          <w:sz w:val="28"/>
          <w:szCs w:val="28"/>
          <w:lang w:val="zh-TW" w:eastAsia="zh-TW"/>
        </w:rPr>
        <w:t>良好的服务和优质的教学受到了广大家长的赞誉</w:t>
      </w:r>
      <w:r>
        <w:rPr>
          <w:rFonts w:hint="eastAsia" w:ascii="仿宋_GB2312" w:hAnsi="仿宋" w:eastAsia="仿宋_GB2312" w:cs="仿宋_GB2312"/>
          <w:sz w:val="28"/>
          <w:szCs w:val="28"/>
          <w:lang w:val="zh-TW"/>
        </w:rPr>
        <w:t>和认可</w:t>
      </w:r>
      <w:r>
        <w:rPr>
          <w:rFonts w:hint="eastAsia" w:ascii="仿宋_GB2312" w:hAnsi="仿宋" w:eastAsia="仿宋_GB2312" w:cs="仿宋_GB2312"/>
          <w:sz w:val="28"/>
          <w:szCs w:val="28"/>
          <w:lang w:val="zh-TW" w:eastAsia="zh-TW"/>
        </w:rPr>
        <w:t>。</w:t>
      </w:r>
    </w:p>
    <w:p>
      <w:pPr>
        <w:spacing w:before="120" w:beforeLines="50" w:line="560" w:lineRule="exact"/>
        <w:rPr>
          <w:rFonts w:ascii="仿宋_GB2312" w:hAnsi="仿宋" w:eastAsia="仿宋_GB2312"/>
          <w:b/>
          <w:bCs/>
          <w:color w:val="auto"/>
          <w:sz w:val="28"/>
          <w:szCs w:val="28"/>
          <w:lang w:val="zh-TW" w:eastAsia="zh-TW"/>
        </w:rPr>
      </w:pPr>
      <w:r>
        <w:rPr>
          <w:rFonts w:hint="eastAsia" w:ascii="仿宋_GB2312" w:hAnsi="仿宋" w:eastAsia="仿宋_GB2312" w:cs="仿宋_GB2312"/>
          <w:b/>
          <w:bCs/>
          <w:color w:val="auto"/>
          <w:sz w:val="28"/>
          <w:szCs w:val="28"/>
          <w:lang w:val="zh-TW"/>
        </w:rPr>
        <w:t>二</w:t>
      </w:r>
      <w:r>
        <w:rPr>
          <w:rFonts w:hint="eastAsia" w:ascii="仿宋_GB2312" w:hAnsi="仿宋" w:eastAsia="仿宋_GB2312" w:cs="仿宋_GB2312"/>
          <w:b/>
          <w:bCs/>
          <w:color w:val="auto"/>
          <w:sz w:val="28"/>
          <w:szCs w:val="28"/>
          <w:lang w:val="zh-TW" w:eastAsia="zh-TW"/>
        </w:rPr>
        <w:t>、项目内容</w:t>
      </w:r>
    </w:p>
    <w:p>
      <w:pPr>
        <w:spacing w:line="560" w:lineRule="exact"/>
        <w:ind w:firstLine="600"/>
        <w:rPr>
          <w:rFonts w:hint="eastAsia" w:ascii="仿宋_GB2312" w:hAnsi="仿宋" w:eastAsia="仿宋_GB2312" w:cs="仿宋_GB2312"/>
          <w:color w:val="auto"/>
          <w:sz w:val="28"/>
          <w:szCs w:val="28"/>
          <w:lang w:val="zh-TW" w:eastAsia="zh-CN"/>
        </w:rPr>
      </w:pPr>
      <w:r>
        <w:rPr>
          <w:rFonts w:hint="eastAsia" w:ascii="仿宋_GB2312" w:hAnsi="仿宋" w:eastAsia="仿宋_GB2312" w:cs="仿宋_GB2312"/>
          <w:color w:val="auto"/>
          <w:sz w:val="28"/>
          <w:szCs w:val="28"/>
          <w:lang w:val="zh-CN"/>
        </w:rPr>
        <w:t>启仁</w:t>
      </w:r>
      <w:r>
        <w:rPr>
          <w:rFonts w:hint="eastAsia" w:ascii="仿宋_GB2312" w:hAnsi="仿宋" w:eastAsia="仿宋_GB2312" w:cs="仿宋_GB2312"/>
          <w:color w:val="auto"/>
          <w:sz w:val="28"/>
          <w:szCs w:val="28"/>
          <w:lang w:val="en-US" w:eastAsia="zh-CN"/>
        </w:rPr>
        <w:t>培训学校</w:t>
      </w:r>
      <w:r>
        <w:rPr>
          <w:rFonts w:hint="eastAsia" w:ascii="仿宋_GB2312" w:hAnsi="仿宋" w:eastAsia="仿宋_GB2312" w:cs="仿宋_GB2312"/>
          <w:color w:val="auto"/>
          <w:sz w:val="28"/>
          <w:szCs w:val="28"/>
          <w:lang w:val="zh-TW" w:eastAsia="zh-TW"/>
        </w:rPr>
        <w:t>针对中</w:t>
      </w:r>
      <w:r>
        <w:rPr>
          <w:rFonts w:hint="eastAsia" w:ascii="仿宋_GB2312" w:hAnsi="仿宋" w:eastAsia="仿宋_GB2312" w:cs="仿宋_GB2312"/>
          <w:color w:val="auto"/>
          <w:sz w:val="28"/>
          <w:szCs w:val="28"/>
          <w:lang w:val="zh-CN"/>
        </w:rPr>
        <w:t>科院</w:t>
      </w:r>
      <w:r>
        <w:rPr>
          <w:rFonts w:hint="eastAsia" w:ascii="仿宋_GB2312" w:hAnsi="仿宋" w:eastAsia="仿宋_GB2312" w:cs="仿宋_GB2312"/>
          <w:color w:val="auto"/>
          <w:sz w:val="28"/>
          <w:szCs w:val="28"/>
          <w:lang w:val="zh-TW" w:eastAsia="zh-TW"/>
        </w:rPr>
        <w:t>职工子女暑期托管班项目</w:t>
      </w:r>
      <w:r>
        <w:rPr>
          <w:rFonts w:hint="eastAsia" w:ascii="仿宋_GB2312" w:hAnsi="仿宋" w:eastAsia="仿宋_GB2312" w:cs="仿宋_GB2312"/>
          <w:color w:val="auto"/>
          <w:sz w:val="28"/>
          <w:szCs w:val="28"/>
          <w:lang w:val="en-US" w:eastAsia="zh-CN"/>
        </w:rPr>
        <w:t>将</w:t>
      </w:r>
      <w:r>
        <w:rPr>
          <w:rFonts w:hint="eastAsia" w:ascii="仿宋_GB2312" w:hAnsi="仿宋" w:eastAsia="仿宋_GB2312" w:cs="仿宋_GB2312"/>
          <w:color w:val="auto"/>
          <w:sz w:val="28"/>
          <w:szCs w:val="28"/>
          <w:lang w:val="zh-TW"/>
        </w:rPr>
        <w:t>开展</w:t>
      </w:r>
      <w:r>
        <w:rPr>
          <w:rFonts w:hint="eastAsia" w:ascii="仿宋_GB2312" w:hAnsi="仿宋" w:eastAsia="仿宋_GB2312" w:cs="仿宋_GB2312"/>
          <w:color w:val="auto"/>
          <w:sz w:val="28"/>
          <w:szCs w:val="28"/>
          <w:lang w:val="zh-TW" w:eastAsia="zh-CN"/>
        </w:rPr>
        <w:t>：</w:t>
      </w:r>
    </w:p>
    <w:p>
      <w:pPr>
        <w:numPr>
          <w:ilvl w:val="0"/>
          <w:numId w:val="1"/>
        </w:numPr>
        <w:spacing w:line="560" w:lineRule="exact"/>
        <w:ind w:firstLine="600"/>
        <w:rPr>
          <w:rFonts w:hint="eastAsia" w:ascii="仿宋_GB2312" w:hAnsi="仿宋" w:eastAsia="仿宋_GB2312" w:cs="仿宋_GB2312"/>
          <w:color w:val="auto"/>
          <w:sz w:val="28"/>
          <w:szCs w:val="28"/>
          <w:lang w:val="zh-TW"/>
        </w:rPr>
      </w:pPr>
      <w:r>
        <w:rPr>
          <w:rFonts w:hint="eastAsia" w:ascii="仿宋_GB2312" w:hAnsi="仿宋" w:eastAsia="仿宋_GB2312" w:cs="仿宋_GB2312"/>
          <w:color w:val="auto"/>
          <w:sz w:val="28"/>
          <w:szCs w:val="28"/>
          <w:lang w:val="zh-TW"/>
        </w:rPr>
        <w:t>科学</w:t>
      </w:r>
      <w:r>
        <w:rPr>
          <w:rFonts w:hint="eastAsia" w:ascii="仿宋_GB2312" w:hAnsi="仿宋" w:eastAsia="仿宋_GB2312" w:cs="仿宋_GB2312"/>
          <w:color w:val="auto"/>
          <w:sz w:val="28"/>
          <w:szCs w:val="28"/>
          <w:lang w:val="en-US" w:eastAsia="zh-CN"/>
        </w:rPr>
        <w:t>与</w:t>
      </w:r>
      <w:r>
        <w:rPr>
          <w:rFonts w:hint="eastAsia" w:ascii="仿宋_GB2312" w:hAnsi="仿宋" w:eastAsia="仿宋_GB2312" w:cs="仿宋_GB2312"/>
          <w:color w:val="auto"/>
          <w:sz w:val="28"/>
          <w:szCs w:val="28"/>
          <w:lang w:val="zh-TW"/>
        </w:rPr>
        <w:t>艺术托管班</w:t>
      </w:r>
      <w:r>
        <w:rPr>
          <w:rFonts w:hint="eastAsia" w:ascii="仿宋_GB2312" w:hAnsi="仿宋" w:eastAsia="仿宋_GB2312" w:cs="仿宋_GB2312"/>
          <w:color w:val="auto"/>
          <w:sz w:val="28"/>
          <w:szCs w:val="28"/>
          <w:lang w:val="en-US" w:eastAsia="zh-CN"/>
        </w:rPr>
        <w:t xml:space="preserve"> </w:t>
      </w:r>
    </w:p>
    <w:p>
      <w:pPr>
        <w:numPr>
          <w:ilvl w:val="0"/>
          <w:numId w:val="1"/>
        </w:numPr>
        <w:spacing w:line="560" w:lineRule="exact"/>
        <w:ind w:firstLine="600"/>
        <w:rPr>
          <w:rFonts w:ascii="仿宋_GB2312" w:hAnsi="仿宋" w:eastAsia="仿宋_GB2312"/>
          <w:color w:val="auto"/>
          <w:sz w:val="28"/>
          <w:szCs w:val="28"/>
        </w:rPr>
      </w:pPr>
      <w:r>
        <w:rPr>
          <w:rFonts w:hint="eastAsia" w:ascii="仿宋_GB2312" w:hAnsi="仿宋" w:eastAsia="仿宋_GB2312" w:cs="仿宋_GB2312"/>
          <w:color w:val="auto"/>
          <w:sz w:val="28"/>
          <w:szCs w:val="28"/>
          <w:lang w:val="en-US" w:eastAsia="zh-CN"/>
        </w:rPr>
        <w:t>Summer school 全</w:t>
      </w:r>
      <w:r>
        <w:rPr>
          <w:rFonts w:hint="eastAsia" w:ascii="仿宋_GB2312" w:hAnsi="仿宋" w:eastAsia="仿宋_GB2312" w:cs="仿宋_GB2312"/>
          <w:color w:val="auto"/>
          <w:sz w:val="28"/>
          <w:szCs w:val="28"/>
          <w:lang w:val="zh-TW"/>
        </w:rPr>
        <w:t>英文托管班</w:t>
      </w:r>
      <w:r>
        <w:rPr>
          <w:rFonts w:hint="eastAsia" w:ascii="仿宋_GB2312" w:hAnsi="仿宋" w:eastAsia="仿宋_GB2312" w:cs="仿宋_GB2312"/>
          <w:color w:val="auto"/>
          <w:sz w:val="28"/>
          <w:szCs w:val="28"/>
          <w:lang w:val="en-US" w:eastAsia="zh-CN"/>
        </w:rPr>
        <w:t xml:space="preserve"> </w:t>
      </w:r>
    </w:p>
    <w:p>
      <w:pPr>
        <w:spacing w:line="560" w:lineRule="exact"/>
        <w:rPr>
          <w:rFonts w:ascii="仿宋_GB2312" w:hAnsi="仿宋" w:eastAsia="仿宋_GB2312"/>
          <w:color w:val="auto"/>
          <w:sz w:val="28"/>
          <w:szCs w:val="28"/>
        </w:rPr>
      </w:pPr>
      <w:r>
        <w:rPr>
          <w:rFonts w:hint="eastAsia" w:ascii="仿宋_GB2312" w:hAnsi="仿宋" w:eastAsia="仿宋_GB2312" w:cs="仿宋_GB2312"/>
          <w:color w:val="auto"/>
          <w:sz w:val="28"/>
          <w:szCs w:val="28"/>
        </w:rPr>
        <w:t>（一）</w:t>
      </w:r>
      <w:r>
        <w:rPr>
          <w:rFonts w:ascii="仿宋_GB2312" w:hAnsi="仿宋" w:eastAsia="仿宋_GB2312" w:cs="仿宋_GB2312"/>
          <w:color w:val="auto"/>
          <w:sz w:val="28"/>
          <w:szCs w:val="28"/>
        </w:rPr>
        <w:t xml:space="preserve"> </w:t>
      </w:r>
      <w:r>
        <w:rPr>
          <w:rFonts w:hint="eastAsia" w:ascii="仿宋_GB2312" w:hAnsi="仿宋" w:eastAsia="仿宋_GB2312" w:cs="仿宋_GB2312"/>
          <w:b/>
          <w:bCs/>
          <w:color w:val="auto"/>
          <w:sz w:val="28"/>
          <w:szCs w:val="28"/>
        </w:rPr>
        <w:t>项目名称</w:t>
      </w:r>
    </w:p>
    <w:p>
      <w:pPr>
        <w:spacing w:line="560" w:lineRule="exact"/>
        <w:rPr>
          <w:rFonts w:hint="eastAsia" w:ascii="仿宋_GB2312" w:hAnsi="仿宋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" w:eastAsia="仿宋_GB2312" w:cs="仿宋_GB2312"/>
          <w:color w:val="auto"/>
          <w:sz w:val="28"/>
          <w:szCs w:val="28"/>
          <w:lang w:val="en-US" w:eastAsia="zh-CN"/>
        </w:rPr>
        <w:t>1、</w:t>
      </w:r>
      <w:r>
        <w:rPr>
          <w:rFonts w:hint="eastAsia" w:ascii="仿宋_GB2312" w:hAnsi="仿宋" w:eastAsia="仿宋_GB2312" w:cs="仿宋_GB2312"/>
          <w:color w:val="auto"/>
          <w:sz w:val="28"/>
          <w:szCs w:val="28"/>
        </w:rPr>
        <w:t>“</w:t>
      </w:r>
      <w:r>
        <w:rPr>
          <w:rFonts w:hint="eastAsia" w:ascii="仿宋_GB2312" w:hAnsi="仿宋" w:eastAsia="仿宋_GB2312" w:cs="仿宋_GB2312"/>
          <w:color w:val="auto"/>
          <w:sz w:val="28"/>
          <w:szCs w:val="28"/>
          <w:lang w:eastAsia="zh-CN"/>
        </w:rPr>
        <w:t>暑期</w:t>
      </w:r>
      <w:r>
        <w:rPr>
          <w:rFonts w:hint="eastAsia" w:ascii="仿宋_GB2312" w:hAnsi="仿宋" w:eastAsia="仿宋_GB2312" w:cs="仿宋_GB2312"/>
          <w:color w:val="auto"/>
          <w:sz w:val="28"/>
          <w:szCs w:val="28"/>
        </w:rPr>
        <w:t>全日制科学艺术训练营”</w:t>
      </w:r>
      <w:r>
        <w:rPr>
          <w:rFonts w:ascii="仿宋_GB2312" w:hAnsi="仿宋" w:eastAsia="仿宋_GB2312" w:cs="仿宋_GB2312"/>
          <w:color w:val="auto"/>
          <w:sz w:val="28"/>
          <w:szCs w:val="28"/>
        </w:rPr>
        <w:t>—</w:t>
      </w:r>
      <w:r>
        <w:rPr>
          <w:rFonts w:hint="eastAsia" w:ascii="仿宋_GB2312" w:hAnsi="仿宋" w:eastAsia="仿宋_GB2312" w:cs="仿宋_GB2312"/>
          <w:color w:val="auto"/>
          <w:sz w:val="28"/>
          <w:szCs w:val="28"/>
        </w:rPr>
        <w:t>中科院职工子女暑期托管班</w:t>
      </w:r>
    </w:p>
    <w:p>
      <w:pPr>
        <w:numPr>
          <w:ilvl w:val="0"/>
          <w:numId w:val="0"/>
        </w:numPr>
        <w:spacing w:line="560" w:lineRule="exact"/>
        <w:rPr>
          <w:rFonts w:hint="eastAsia" w:ascii="仿宋_GB2312" w:hAnsi="仿宋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_GB2312"/>
          <w:color w:val="auto"/>
          <w:sz w:val="28"/>
          <w:szCs w:val="28"/>
          <w:lang w:val="en-US" w:eastAsia="zh-CN"/>
        </w:rPr>
        <w:t>2、“Summer school 全</w:t>
      </w:r>
      <w:r>
        <w:rPr>
          <w:rFonts w:hint="eastAsia" w:ascii="仿宋_GB2312" w:hAnsi="仿宋" w:eastAsia="仿宋_GB2312" w:cs="仿宋_GB2312"/>
          <w:color w:val="auto"/>
          <w:sz w:val="28"/>
          <w:szCs w:val="28"/>
          <w:lang w:val="zh-TW"/>
        </w:rPr>
        <w:t>英文托管班</w:t>
      </w:r>
      <w:r>
        <w:rPr>
          <w:rFonts w:hint="eastAsia" w:ascii="仿宋_GB2312" w:hAnsi="仿宋" w:eastAsia="仿宋_GB2312" w:cs="仿宋_GB2312"/>
          <w:color w:val="auto"/>
          <w:sz w:val="28"/>
          <w:szCs w:val="28"/>
          <w:lang w:val="en-US" w:eastAsia="zh-CN"/>
        </w:rPr>
        <w:t xml:space="preserve"> ”</w:t>
      </w:r>
    </w:p>
    <w:p>
      <w:pPr>
        <w:spacing w:line="560" w:lineRule="exact"/>
        <w:rPr>
          <w:rFonts w:ascii="仿宋_GB2312" w:hAnsi="仿宋" w:eastAsia="仿宋_GB2312"/>
          <w:color w:val="auto"/>
          <w:sz w:val="28"/>
          <w:szCs w:val="28"/>
        </w:rPr>
      </w:pPr>
      <w:r>
        <w:rPr>
          <w:rFonts w:hint="eastAsia" w:ascii="仿宋_GB2312" w:hAnsi="仿宋" w:eastAsia="仿宋_GB2312" w:cs="仿宋_GB2312"/>
          <w:color w:val="auto"/>
          <w:sz w:val="28"/>
          <w:szCs w:val="28"/>
        </w:rPr>
        <w:t>（二）</w:t>
      </w:r>
      <w:r>
        <w:rPr>
          <w:rFonts w:hint="eastAsia" w:ascii="仿宋_GB2312" w:hAnsi="仿宋" w:eastAsia="仿宋_GB2312" w:cs="仿宋_GB2312"/>
          <w:b/>
          <w:bCs/>
          <w:color w:val="auto"/>
          <w:sz w:val="28"/>
          <w:szCs w:val="28"/>
        </w:rPr>
        <w:t>项目实施时间和地点</w:t>
      </w:r>
    </w:p>
    <w:p>
      <w:pPr>
        <w:spacing w:line="560" w:lineRule="exact"/>
        <w:rPr>
          <w:rFonts w:ascii="仿宋_GB2312" w:hAnsi="仿宋" w:eastAsia="仿宋_GB2312" w:cs="仿宋_GB2312"/>
          <w:color w:val="auto"/>
          <w:sz w:val="28"/>
          <w:szCs w:val="28"/>
        </w:rPr>
      </w:pPr>
      <w:r>
        <w:rPr>
          <w:rFonts w:ascii="仿宋_GB2312" w:hAnsi="仿宋" w:eastAsia="仿宋_GB2312" w:cs="仿宋_GB2312"/>
          <w:color w:val="auto"/>
          <w:sz w:val="28"/>
          <w:szCs w:val="28"/>
        </w:rPr>
        <w:t xml:space="preserve">     </w:t>
      </w:r>
      <w:r>
        <w:rPr>
          <w:rFonts w:hint="eastAsia" w:ascii="仿宋_GB2312" w:hAnsi="仿宋" w:eastAsia="仿宋_GB2312" w:cs="仿宋_GB2312"/>
          <w:color w:val="auto"/>
          <w:sz w:val="28"/>
          <w:szCs w:val="28"/>
        </w:rPr>
        <w:t>时间：</w:t>
      </w:r>
      <w:r>
        <w:rPr>
          <w:rFonts w:ascii="仿宋_GB2312" w:hAnsi="仿宋" w:eastAsia="仿宋_GB2312" w:cs="仿宋_GB2312"/>
          <w:color w:val="auto"/>
          <w:sz w:val="28"/>
          <w:szCs w:val="28"/>
        </w:rPr>
        <w:t>201</w:t>
      </w:r>
      <w:r>
        <w:rPr>
          <w:rFonts w:hint="eastAsia" w:ascii="仿宋_GB2312" w:hAnsi="仿宋" w:eastAsia="仿宋_GB2312" w:cs="仿宋_GB2312"/>
          <w:color w:val="auto"/>
          <w:sz w:val="28"/>
          <w:szCs w:val="28"/>
          <w:lang w:val="en-US" w:eastAsia="zh-CN"/>
        </w:rPr>
        <w:t>8</w:t>
      </w:r>
      <w:r>
        <w:rPr>
          <w:rFonts w:hint="eastAsia" w:ascii="仿宋_GB2312" w:hAnsi="仿宋" w:eastAsia="仿宋_GB2312" w:cs="仿宋_GB2312"/>
          <w:color w:val="auto"/>
          <w:sz w:val="28"/>
          <w:szCs w:val="28"/>
        </w:rPr>
        <w:t>年</w:t>
      </w:r>
      <w:r>
        <w:rPr>
          <w:rFonts w:ascii="仿宋_GB2312" w:hAnsi="仿宋" w:eastAsia="仿宋_GB2312" w:cs="仿宋_GB2312"/>
          <w:color w:val="auto"/>
          <w:sz w:val="28"/>
          <w:szCs w:val="28"/>
        </w:rPr>
        <w:t>7</w:t>
      </w:r>
      <w:r>
        <w:rPr>
          <w:rFonts w:hint="eastAsia" w:ascii="仿宋_GB2312" w:hAnsi="仿宋" w:eastAsia="仿宋_GB2312" w:cs="仿宋_GB2312"/>
          <w:color w:val="auto"/>
          <w:sz w:val="28"/>
          <w:szCs w:val="28"/>
        </w:rPr>
        <w:t>月</w:t>
      </w:r>
      <w:r>
        <w:rPr>
          <w:rFonts w:ascii="仿宋_GB2312" w:hAnsi="仿宋" w:eastAsia="仿宋_GB2312" w:cs="仿宋_GB2312"/>
          <w:color w:val="auto"/>
          <w:sz w:val="28"/>
          <w:szCs w:val="28"/>
        </w:rPr>
        <w:t>—8</w:t>
      </w:r>
      <w:r>
        <w:rPr>
          <w:rFonts w:hint="eastAsia" w:ascii="仿宋_GB2312" w:hAnsi="仿宋" w:eastAsia="仿宋_GB2312" w:cs="仿宋_GB2312"/>
          <w:color w:val="auto"/>
          <w:sz w:val="28"/>
          <w:szCs w:val="28"/>
        </w:rPr>
        <w:t>月（以实际放假时间为准）</w:t>
      </w:r>
    </w:p>
    <w:p>
      <w:pPr>
        <w:spacing w:line="560" w:lineRule="exact"/>
        <w:jc w:val="both"/>
        <w:rPr>
          <w:rFonts w:hint="eastAsia" w:ascii="仿宋_GB2312" w:hAnsi="仿宋" w:eastAsia="仿宋_GB2312" w:cs="仿宋_GB2312"/>
          <w:sz w:val="28"/>
          <w:szCs w:val="28"/>
          <w:highlight w:val="none"/>
        </w:rPr>
      </w:pPr>
      <w:r>
        <w:rPr>
          <w:rFonts w:ascii="仿宋_GB2312" w:hAnsi="仿宋" w:eastAsia="仿宋_GB2312" w:cs="仿宋_GB2312"/>
          <w:color w:val="auto"/>
          <w:sz w:val="28"/>
          <w:szCs w:val="28"/>
        </w:rPr>
        <w:t xml:space="preserve">     </w:t>
      </w:r>
      <w:r>
        <w:rPr>
          <w:rFonts w:hint="eastAsia" w:ascii="仿宋_GB2312" w:hAnsi="仿宋" w:eastAsia="仿宋_GB2312" w:cs="仿宋_GB2312"/>
          <w:color w:val="auto"/>
          <w:sz w:val="28"/>
          <w:szCs w:val="28"/>
        </w:rPr>
        <w:t>地点：</w:t>
      </w:r>
      <w:r>
        <w:rPr>
          <w:rFonts w:hint="eastAsia" w:ascii="仿宋_GB2312" w:hAnsi="仿宋" w:eastAsia="仿宋_GB2312" w:cs="仿宋_GB2312"/>
          <w:sz w:val="28"/>
          <w:szCs w:val="28"/>
          <w:highlight w:val="none"/>
          <w:lang w:eastAsia="zh-CN"/>
        </w:rPr>
        <w:t>①</w:t>
      </w:r>
      <w:r>
        <w:rPr>
          <w:rFonts w:hint="eastAsia" w:ascii="仿宋_GB2312" w:hAnsi="仿宋" w:eastAsia="仿宋_GB2312" w:cs="仿宋_GB2312"/>
          <w:sz w:val="28"/>
          <w:szCs w:val="28"/>
          <w:highlight w:val="none"/>
        </w:rPr>
        <w:t>中科启元教育中关村北校区（中关村</w:t>
      </w:r>
      <w:r>
        <w:rPr>
          <w:rFonts w:hint="eastAsia" w:ascii="仿宋_GB2312" w:hAnsi="仿宋" w:eastAsia="仿宋_GB2312" w:cs="仿宋_GB2312"/>
          <w:sz w:val="28"/>
          <w:szCs w:val="28"/>
          <w:highlight w:val="none"/>
          <w:lang w:eastAsia="zh-CN"/>
        </w:rPr>
        <w:t>北一街</w:t>
      </w:r>
      <w:r>
        <w:rPr>
          <w:rFonts w:hint="eastAsia" w:ascii="仿宋_GB2312" w:hAnsi="仿宋" w:eastAsia="仿宋_GB2312" w:cs="仿宋_GB2312"/>
          <w:sz w:val="28"/>
          <w:szCs w:val="28"/>
          <w:highlight w:val="none"/>
          <w:lang w:val="en-US" w:eastAsia="zh-CN"/>
        </w:rPr>
        <w:t>18号</w:t>
      </w:r>
      <w:r>
        <w:rPr>
          <w:rFonts w:hint="eastAsia" w:ascii="仿宋_GB2312" w:hAnsi="仿宋" w:eastAsia="仿宋_GB2312" w:cs="仿宋_GB2312"/>
          <w:sz w:val="28"/>
          <w:szCs w:val="28"/>
          <w:highlight w:val="none"/>
        </w:rPr>
        <w:t>）</w:t>
      </w:r>
    </w:p>
    <w:p>
      <w:pPr>
        <w:spacing w:line="560" w:lineRule="exact"/>
        <w:ind w:firstLine="1680" w:firstLineChars="600"/>
        <w:rPr>
          <w:rFonts w:hint="eastAsia" w:ascii="仿宋_GB2312" w:hAnsi="仿宋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" w:eastAsia="仿宋_GB2312" w:cs="仿宋_GB2312"/>
          <w:sz w:val="28"/>
          <w:szCs w:val="28"/>
          <w:highlight w:val="none"/>
          <w:lang w:val="en-US" w:eastAsia="zh-CN"/>
        </w:rPr>
        <w:t xml:space="preserve">联系方式：010-62531588   </w:t>
      </w:r>
    </w:p>
    <w:p>
      <w:pPr>
        <w:numPr>
          <w:ilvl w:val="0"/>
          <w:numId w:val="0"/>
        </w:numPr>
        <w:spacing w:line="560" w:lineRule="exact"/>
        <w:ind w:firstLine="1400" w:firstLineChars="500"/>
        <w:jc w:val="left"/>
        <w:rPr>
          <w:rFonts w:hint="eastAsia" w:ascii="仿宋_GB2312" w:hAnsi="仿宋" w:eastAsia="仿宋_GB2312" w:cs="仿宋_GB2312"/>
          <w:sz w:val="28"/>
          <w:szCs w:val="28"/>
          <w:highlight w:val="none"/>
          <w:lang w:eastAsia="zh-CN"/>
        </w:rPr>
      </w:pPr>
      <w:r>
        <w:rPr>
          <w:rFonts w:hint="eastAsia" w:ascii="仿宋_GB2312" w:hAnsi="仿宋" w:eastAsia="仿宋_GB2312" w:cs="仿宋_GB2312"/>
          <w:sz w:val="28"/>
          <w:szCs w:val="28"/>
          <w:highlight w:val="none"/>
          <w:lang w:val="en-US" w:eastAsia="zh-CN"/>
        </w:rPr>
        <w:t>②</w:t>
      </w:r>
      <w:r>
        <w:rPr>
          <w:rFonts w:hint="eastAsia" w:ascii="仿宋_GB2312" w:hAnsi="仿宋" w:eastAsia="仿宋_GB2312" w:cs="仿宋_GB2312"/>
          <w:sz w:val="28"/>
          <w:szCs w:val="28"/>
          <w:highlight w:val="none"/>
        </w:rPr>
        <w:t>中科启元教育北郊校区</w:t>
      </w:r>
      <w:r>
        <w:rPr>
          <w:rFonts w:hint="eastAsia" w:ascii="仿宋_GB2312" w:hAnsi="仿宋" w:eastAsia="仿宋_GB2312" w:cs="仿宋_GB2312"/>
          <w:sz w:val="28"/>
          <w:szCs w:val="28"/>
          <w:highlight w:val="none"/>
          <w:lang w:eastAsia="zh-CN"/>
        </w:rPr>
        <w:t>（科学院南里三区综合楼</w:t>
      </w:r>
      <w:r>
        <w:rPr>
          <w:rFonts w:hint="eastAsia" w:ascii="仿宋_GB2312" w:hAnsi="仿宋" w:eastAsia="仿宋_GB2312" w:cs="仿宋_GB2312"/>
          <w:sz w:val="28"/>
          <w:szCs w:val="28"/>
          <w:highlight w:val="none"/>
          <w:lang w:val="en-US" w:eastAsia="zh-CN"/>
        </w:rPr>
        <w:t>4层</w:t>
      </w:r>
      <w:r>
        <w:rPr>
          <w:rFonts w:hint="eastAsia" w:ascii="仿宋_GB2312" w:hAnsi="仿宋" w:eastAsia="仿宋_GB2312" w:cs="仿宋_GB2312"/>
          <w:sz w:val="28"/>
          <w:szCs w:val="28"/>
          <w:highlight w:val="none"/>
          <w:lang w:eastAsia="zh-CN"/>
        </w:rPr>
        <w:t>）</w:t>
      </w:r>
    </w:p>
    <w:p>
      <w:pPr>
        <w:numPr>
          <w:ilvl w:val="0"/>
          <w:numId w:val="0"/>
        </w:numPr>
        <w:spacing w:line="560" w:lineRule="exact"/>
        <w:ind w:firstLine="1680" w:firstLineChars="600"/>
        <w:rPr>
          <w:rFonts w:hint="eastAsia" w:ascii="仿宋_GB2312" w:hAnsi="仿宋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" w:eastAsia="仿宋_GB2312" w:cs="仿宋_GB2312"/>
          <w:sz w:val="28"/>
          <w:szCs w:val="28"/>
          <w:highlight w:val="none"/>
          <w:lang w:val="en-US" w:eastAsia="zh-CN"/>
        </w:rPr>
        <w:t>联系方式：010-64865392</w:t>
      </w:r>
    </w:p>
    <w:p>
      <w:pPr>
        <w:spacing w:line="560" w:lineRule="exact"/>
        <w:rPr>
          <w:rFonts w:ascii="仿宋_GB2312" w:hAnsi="仿宋" w:eastAsia="仿宋_GB2312"/>
          <w:color w:val="auto"/>
          <w:sz w:val="28"/>
          <w:szCs w:val="28"/>
        </w:rPr>
      </w:pPr>
      <w:r>
        <w:rPr>
          <w:rFonts w:hint="eastAsia" w:ascii="仿宋_GB2312" w:hAnsi="仿宋" w:eastAsia="仿宋_GB2312" w:cs="仿宋_GB2312"/>
          <w:color w:val="auto"/>
          <w:sz w:val="28"/>
          <w:szCs w:val="28"/>
        </w:rPr>
        <w:t>（三）</w:t>
      </w:r>
      <w:r>
        <w:rPr>
          <w:rFonts w:hint="eastAsia" w:ascii="仿宋_GB2312" w:hAnsi="仿宋" w:eastAsia="仿宋_GB2312" w:cs="仿宋_GB2312"/>
          <w:b/>
          <w:bCs/>
          <w:color w:val="auto"/>
          <w:sz w:val="28"/>
          <w:szCs w:val="28"/>
        </w:rPr>
        <w:t>项目团队构成</w:t>
      </w:r>
    </w:p>
    <w:p>
      <w:pPr>
        <w:spacing w:line="560" w:lineRule="exact"/>
        <w:ind w:firstLine="560" w:firstLineChars="200"/>
        <w:rPr>
          <w:rFonts w:ascii="仿宋_GB2312" w:hAnsi="仿宋" w:eastAsia="仿宋_GB2312"/>
          <w:color w:val="auto"/>
          <w:sz w:val="28"/>
          <w:szCs w:val="28"/>
        </w:rPr>
      </w:pPr>
      <w:r>
        <w:rPr>
          <w:rFonts w:hint="eastAsia" w:ascii="仿宋_GB2312" w:hAnsi="仿宋" w:eastAsia="仿宋_GB2312" w:cs="仿宋_GB2312"/>
          <w:color w:val="auto"/>
          <w:sz w:val="28"/>
          <w:szCs w:val="28"/>
        </w:rPr>
        <w:t>一班：</w:t>
      </w:r>
      <w:r>
        <w:rPr>
          <w:rFonts w:ascii="仿宋_GB2312" w:hAnsi="仿宋" w:eastAsia="仿宋_GB2312" w:cs="仿宋_GB2312"/>
          <w:color w:val="auto"/>
          <w:sz w:val="28"/>
          <w:szCs w:val="28"/>
        </w:rPr>
        <w:t>1</w:t>
      </w:r>
      <w:r>
        <w:rPr>
          <w:rFonts w:hint="eastAsia" w:ascii="仿宋_GB2312" w:hAnsi="仿宋" w:eastAsia="仿宋_GB2312" w:cs="仿宋_GB2312"/>
          <w:color w:val="auto"/>
          <w:sz w:val="28"/>
          <w:szCs w:val="28"/>
        </w:rPr>
        <w:t>名班主任+1名助教</w:t>
      </w:r>
      <w:r>
        <w:rPr>
          <w:rFonts w:ascii="仿宋_GB2312" w:hAnsi="仿宋" w:eastAsia="仿宋_GB2312" w:cs="仿宋_GB2312"/>
          <w:color w:val="auto"/>
          <w:sz w:val="28"/>
          <w:szCs w:val="28"/>
        </w:rPr>
        <w:t>+</w:t>
      </w:r>
      <w:r>
        <w:rPr>
          <w:rFonts w:hint="eastAsia" w:ascii="仿宋_GB2312" w:hAnsi="仿宋" w:eastAsia="仿宋_GB2312" w:cs="仿宋_GB2312"/>
          <w:color w:val="auto"/>
          <w:sz w:val="28"/>
          <w:szCs w:val="28"/>
        </w:rPr>
        <w:t>特长课教师</w:t>
      </w:r>
    </w:p>
    <w:p>
      <w:pPr>
        <w:spacing w:line="560" w:lineRule="exact"/>
        <w:ind w:firstLine="560" w:firstLineChars="200"/>
        <w:rPr>
          <w:rFonts w:ascii="仿宋_GB2312" w:hAnsi="仿宋" w:eastAsia="仿宋_GB2312"/>
          <w:color w:val="auto"/>
          <w:sz w:val="28"/>
          <w:szCs w:val="28"/>
        </w:rPr>
      </w:pPr>
      <w:r>
        <w:rPr>
          <w:rFonts w:hint="eastAsia" w:ascii="仿宋_GB2312" w:hAnsi="仿宋" w:eastAsia="仿宋_GB2312" w:cs="仿宋_GB2312"/>
          <w:color w:val="auto"/>
          <w:sz w:val="28"/>
          <w:szCs w:val="28"/>
        </w:rPr>
        <w:t>二班：</w:t>
      </w:r>
      <w:r>
        <w:rPr>
          <w:rFonts w:ascii="仿宋_GB2312" w:hAnsi="仿宋" w:eastAsia="仿宋_GB2312" w:cs="仿宋_GB2312"/>
          <w:color w:val="auto"/>
          <w:sz w:val="28"/>
          <w:szCs w:val="28"/>
        </w:rPr>
        <w:t>1</w:t>
      </w:r>
      <w:r>
        <w:rPr>
          <w:rFonts w:hint="eastAsia" w:ascii="仿宋_GB2312" w:hAnsi="仿宋" w:eastAsia="仿宋_GB2312" w:cs="仿宋_GB2312"/>
          <w:color w:val="auto"/>
          <w:sz w:val="28"/>
          <w:szCs w:val="28"/>
        </w:rPr>
        <w:t>名班主任+1名助教</w:t>
      </w:r>
      <w:r>
        <w:rPr>
          <w:rFonts w:ascii="仿宋_GB2312" w:hAnsi="仿宋" w:eastAsia="仿宋_GB2312" w:cs="仿宋_GB2312"/>
          <w:color w:val="auto"/>
          <w:sz w:val="28"/>
          <w:szCs w:val="28"/>
        </w:rPr>
        <w:t>+</w:t>
      </w:r>
      <w:r>
        <w:rPr>
          <w:rFonts w:hint="eastAsia" w:ascii="仿宋_GB2312" w:hAnsi="仿宋" w:eastAsia="仿宋_GB2312" w:cs="仿宋_GB2312"/>
          <w:color w:val="auto"/>
          <w:sz w:val="28"/>
          <w:szCs w:val="28"/>
        </w:rPr>
        <w:t>特长课教师</w:t>
      </w:r>
    </w:p>
    <w:p>
      <w:pPr>
        <w:spacing w:line="560" w:lineRule="exact"/>
        <w:rPr>
          <w:rFonts w:ascii="仿宋_GB2312" w:hAnsi="仿宋" w:eastAsia="仿宋_GB2312"/>
          <w:color w:val="auto"/>
          <w:sz w:val="28"/>
          <w:szCs w:val="28"/>
        </w:rPr>
      </w:pPr>
      <w:r>
        <w:rPr>
          <w:rFonts w:hint="eastAsia" w:ascii="仿宋_GB2312" w:hAnsi="仿宋" w:eastAsia="仿宋_GB2312" w:cs="仿宋_GB2312"/>
          <w:color w:val="auto"/>
          <w:sz w:val="28"/>
          <w:szCs w:val="28"/>
        </w:rPr>
        <w:t>（四）</w:t>
      </w:r>
      <w:r>
        <w:rPr>
          <w:rFonts w:hint="eastAsia" w:ascii="仿宋_GB2312" w:hAnsi="仿宋" w:eastAsia="仿宋_GB2312" w:cs="仿宋_GB2312"/>
          <w:b/>
          <w:bCs/>
          <w:color w:val="auto"/>
          <w:sz w:val="28"/>
          <w:szCs w:val="28"/>
        </w:rPr>
        <w:t>服务对象及人数</w:t>
      </w:r>
    </w:p>
    <w:p>
      <w:pPr>
        <w:spacing w:line="560" w:lineRule="exact"/>
        <w:ind w:firstLine="560" w:firstLineChars="200"/>
        <w:rPr>
          <w:rFonts w:ascii="仿宋_GB2312" w:hAnsi="仿宋" w:eastAsia="仿宋_GB2312"/>
          <w:color w:val="auto"/>
          <w:sz w:val="28"/>
          <w:szCs w:val="28"/>
        </w:rPr>
      </w:pPr>
      <w:r>
        <w:rPr>
          <w:rFonts w:ascii="仿宋_GB2312" w:hAnsi="仿宋" w:eastAsia="仿宋_GB2312" w:cs="仿宋_GB2312"/>
          <w:color w:val="auto"/>
          <w:sz w:val="28"/>
          <w:szCs w:val="28"/>
        </w:rPr>
        <w:t>1.</w:t>
      </w:r>
      <w:r>
        <w:rPr>
          <w:rFonts w:hint="eastAsia" w:ascii="仿宋_GB2312" w:hAnsi="仿宋" w:eastAsia="仿宋_GB2312" w:cs="仿宋_GB2312"/>
          <w:color w:val="auto"/>
          <w:sz w:val="28"/>
          <w:szCs w:val="28"/>
        </w:rPr>
        <w:t>服务对象：</w:t>
      </w:r>
      <w:r>
        <w:rPr>
          <w:rFonts w:hint="eastAsia" w:ascii="仿宋_GB2312" w:hAnsi="仿宋" w:eastAsia="仿宋_GB2312" w:cs="仿宋_GB2312"/>
          <w:color w:val="auto"/>
          <w:sz w:val="28"/>
          <w:szCs w:val="28"/>
          <w:lang w:val="en-US" w:eastAsia="zh-CN"/>
        </w:rPr>
        <w:t>5</w:t>
      </w:r>
      <w:r>
        <w:rPr>
          <w:rFonts w:ascii="仿宋_GB2312" w:hAnsi="仿宋" w:eastAsia="仿宋_GB2312" w:cs="仿宋_GB2312"/>
          <w:color w:val="auto"/>
          <w:sz w:val="28"/>
          <w:szCs w:val="28"/>
        </w:rPr>
        <w:t>-12</w:t>
      </w:r>
      <w:r>
        <w:rPr>
          <w:rFonts w:hint="eastAsia" w:ascii="仿宋_GB2312" w:hAnsi="仿宋" w:eastAsia="仿宋_GB2312" w:cs="仿宋_GB2312"/>
          <w:color w:val="auto"/>
          <w:sz w:val="28"/>
          <w:szCs w:val="28"/>
        </w:rPr>
        <w:t>岁职工家庭子女</w:t>
      </w:r>
    </w:p>
    <w:p>
      <w:pPr>
        <w:spacing w:line="560" w:lineRule="exact"/>
        <w:ind w:firstLine="560" w:firstLineChars="200"/>
        <w:rPr>
          <w:rFonts w:hint="eastAsia" w:ascii="仿宋_GB2312" w:hAnsi="仿宋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" w:eastAsia="仿宋_GB2312" w:cs="仿宋_GB2312"/>
          <w:color w:val="auto"/>
          <w:sz w:val="28"/>
          <w:szCs w:val="28"/>
          <w:lang w:val="en-US" w:eastAsia="zh-CN"/>
        </w:rPr>
        <w:t>2</w:t>
      </w:r>
      <w:r>
        <w:rPr>
          <w:rFonts w:ascii="仿宋_GB2312" w:hAnsi="仿宋" w:eastAsia="仿宋_GB2312" w:cs="仿宋_GB2312"/>
          <w:color w:val="auto"/>
          <w:sz w:val="28"/>
          <w:szCs w:val="28"/>
        </w:rPr>
        <w:t>.</w:t>
      </w:r>
      <w:r>
        <w:rPr>
          <w:rFonts w:hint="eastAsia" w:ascii="仿宋_GB2312" w:hAnsi="仿宋" w:eastAsia="仿宋_GB2312" w:cs="仿宋_GB2312"/>
          <w:color w:val="auto"/>
          <w:sz w:val="28"/>
          <w:szCs w:val="28"/>
        </w:rPr>
        <w:t>服务时长：</w:t>
      </w:r>
      <w:r>
        <w:rPr>
          <w:rFonts w:ascii="仿宋_GB2312" w:hAnsi="仿宋" w:eastAsia="仿宋_GB2312" w:cs="仿宋_GB2312"/>
          <w:color w:val="auto"/>
          <w:sz w:val="28"/>
          <w:szCs w:val="28"/>
        </w:rPr>
        <w:t>7</w:t>
      </w:r>
      <w:r>
        <w:rPr>
          <w:rFonts w:hint="eastAsia" w:ascii="仿宋_GB2312" w:hAnsi="仿宋" w:eastAsia="仿宋_GB2312" w:cs="仿宋_GB2312"/>
          <w:color w:val="auto"/>
          <w:sz w:val="28"/>
          <w:szCs w:val="28"/>
        </w:rPr>
        <w:t>周</w:t>
      </w:r>
      <w:r>
        <w:rPr>
          <w:rFonts w:hint="eastAsia" w:ascii="仿宋_GB2312" w:hAnsi="仿宋" w:eastAsia="仿宋_GB2312" w:cs="仿宋_GB2312"/>
          <w:color w:val="auto"/>
          <w:sz w:val="28"/>
          <w:szCs w:val="28"/>
          <w:lang w:eastAsia="zh-CN"/>
        </w:rPr>
        <w:t>（</w:t>
      </w:r>
      <w:r>
        <w:rPr>
          <w:rFonts w:hint="eastAsia" w:ascii="仿宋_GB2312" w:hAnsi="仿宋" w:eastAsia="仿宋_GB2312" w:cs="仿宋_GB2312"/>
          <w:color w:val="auto"/>
          <w:sz w:val="28"/>
          <w:szCs w:val="28"/>
          <w:lang w:val="en-US" w:eastAsia="zh-CN"/>
        </w:rPr>
        <w:t>2019年7月15日--2019年8月30日</w:t>
      </w:r>
      <w:r>
        <w:rPr>
          <w:rFonts w:hint="eastAsia" w:ascii="仿宋_GB2312" w:hAnsi="仿宋" w:eastAsia="仿宋_GB2312" w:cs="仿宋_GB2312"/>
          <w:color w:val="auto"/>
          <w:sz w:val="28"/>
          <w:szCs w:val="28"/>
          <w:lang w:eastAsia="zh-CN"/>
        </w:rPr>
        <w:t>）</w:t>
      </w:r>
    </w:p>
    <w:p>
      <w:pPr>
        <w:spacing w:line="560" w:lineRule="exact"/>
        <w:rPr>
          <w:rFonts w:hint="eastAsia" w:ascii="仿宋_GB2312" w:hAnsi="仿宋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_GB2312"/>
          <w:color w:val="auto"/>
          <w:sz w:val="28"/>
          <w:szCs w:val="28"/>
          <w:lang w:eastAsia="zh-CN"/>
        </w:rPr>
        <w:t>（</w:t>
      </w:r>
      <w:r>
        <w:rPr>
          <w:rFonts w:hint="eastAsia" w:ascii="仿宋_GB2312" w:hAnsi="仿宋" w:eastAsia="仿宋_GB2312" w:cs="仿宋_GB2312"/>
          <w:color w:val="auto"/>
          <w:sz w:val="28"/>
          <w:szCs w:val="28"/>
          <w:lang w:val="en-US" w:eastAsia="zh-CN"/>
        </w:rPr>
        <w:t xml:space="preserve">五） </w:t>
      </w:r>
      <w:r>
        <w:rPr>
          <w:rFonts w:hint="eastAsia" w:ascii="仿宋_GB2312" w:hAnsi="仿宋" w:eastAsia="仿宋_GB2312" w:cs="仿宋_GB2312"/>
          <w:b/>
          <w:bCs/>
          <w:color w:val="auto"/>
          <w:sz w:val="28"/>
          <w:szCs w:val="28"/>
          <w:lang w:val="en-US" w:eastAsia="zh-CN"/>
        </w:rPr>
        <w:t>项目收费标准：</w:t>
      </w:r>
    </w:p>
    <w:p>
      <w:pPr>
        <w:numPr>
          <w:ilvl w:val="0"/>
          <w:numId w:val="2"/>
        </w:numPr>
        <w:spacing w:line="560" w:lineRule="exact"/>
        <w:ind w:left="0" w:leftChars="0" w:firstLine="560" w:firstLineChars="200"/>
        <w:rPr>
          <w:rFonts w:ascii="仿宋_GB2312" w:hAnsi="仿宋" w:eastAsia="仿宋_GB2312"/>
          <w:color w:val="auto"/>
          <w:sz w:val="28"/>
          <w:szCs w:val="28"/>
        </w:rPr>
      </w:pPr>
      <w:r>
        <w:rPr>
          <w:rFonts w:hint="eastAsia" w:ascii="仿宋_GB2312" w:hAnsi="仿宋" w:eastAsia="仿宋_GB2312" w:cs="仿宋_GB2312"/>
          <w:color w:val="auto"/>
          <w:sz w:val="28"/>
          <w:szCs w:val="28"/>
          <w:lang w:val="zh-TW"/>
        </w:rPr>
        <w:t>科学</w:t>
      </w:r>
      <w:r>
        <w:rPr>
          <w:rFonts w:hint="eastAsia" w:ascii="仿宋_GB2312" w:hAnsi="仿宋" w:eastAsia="仿宋_GB2312" w:cs="仿宋_GB2312"/>
          <w:color w:val="auto"/>
          <w:sz w:val="28"/>
          <w:szCs w:val="28"/>
          <w:lang w:val="en-US" w:eastAsia="zh-CN"/>
        </w:rPr>
        <w:t>与</w:t>
      </w:r>
      <w:r>
        <w:rPr>
          <w:rFonts w:hint="eastAsia" w:ascii="仿宋_GB2312" w:hAnsi="仿宋" w:eastAsia="仿宋_GB2312" w:cs="仿宋_GB2312"/>
          <w:color w:val="auto"/>
          <w:sz w:val="28"/>
          <w:szCs w:val="28"/>
          <w:lang w:val="zh-TW"/>
        </w:rPr>
        <w:t>艺术托管班</w:t>
      </w:r>
      <w:r>
        <w:rPr>
          <w:rFonts w:hint="eastAsia" w:ascii="仿宋_GB2312" w:hAnsi="仿宋" w:eastAsia="仿宋_GB2312" w:cs="仿宋_GB2312"/>
          <w:color w:val="auto"/>
          <w:sz w:val="28"/>
          <w:szCs w:val="28"/>
          <w:lang w:val="zh-TW" w:eastAsia="zh-CN"/>
        </w:rPr>
        <w:t>，</w:t>
      </w:r>
      <w:r>
        <w:rPr>
          <w:rFonts w:hint="eastAsia" w:ascii="仿宋_GB2312" w:hAnsi="仿宋" w:eastAsia="仿宋_GB2312" w:cs="仿宋_GB2312"/>
          <w:color w:val="auto"/>
          <w:sz w:val="28"/>
          <w:szCs w:val="28"/>
          <w:lang w:val="en-US" w:eastAsia="zh-CN"/>
        </w:rPr>
        <w:t>每周600元/人，餐费每周100元/人</w:t>
      </w:r>
    </w:p>
    <w:p>
      <w:pPr>
        <w:numPr>
          <w:ilvl w:val="0"/>
          <w:numId w:val="2"/>
        </w:numPr>
        <w:spacing w:line="560" w:lineRule="exact"/>
        <w:ind w:left="0" w:leftChars="0" w:firstLine="560" w:firstLineChars="200"/>
        <w:rPr>
          <w:rFonts w:ascii="仿宋_GB2312" w:hAnsi="仿宋" w:eastAsia="仿宋_GB2312"/>
          <w:color w:val="auto"/>
          <w:sz w:val="28"/>
          <w:szCs w:val="28"/>
        </w:rPr>
      </w:pPr>
      <w:r>
        <w:rPr>
          <w:rFonts w:hint="eastAsia" w:ascii="仿宋_GB2312" w:hAnsi="仿宋" w:eastAsia="仿宋_GB2312" w:cs="仿宋_GB2312"/>
          <w:color w:val="auto"/>
          <w:sz w:val="28"/>
          <w:szCs w:val="28"/>
          <w:lang w:val="en-US" w:eastAsia="zh-CN"/>
        </w:rPr>
        <w:t>Summer school 全</w:t>
      </w:r>
      <w:r>
        <w:rPr>
          <w:rFonts w:hint="eastAsia" w:ascii="仿宋_GB2312" w:hAnsi="仿宋" w:eastAsia="仿宋_GB2312" w:cs="仿宋_GB2312"/>
          <w:color w:val="auto"/>
          <w:sz w:val="28"/>
          <w:szCs w:val="28"/>
          <w:lang w:val="zh-TW"/>
        </w:rPr>
        <w:t>英文托管班</w:t>
      </w:r>
      <w:r>
        <w:rPr>
          <w:rFonts w:hint="eastAsia" w:ascii="仿宋_GB2312" w:hAnsi="仿宋" w:eastAsia="仿宋_GB2312" w:cs="仿宋_GB2312"/>
          <w:color w:val="auto"/>
          <w:sz w:val="28"/>
          <w:szCs w:val="28"/>
          <w:lang w:val="zh-TW" w:eastAsia="zh-CN"/>
        </w:rPr>
        <w:t>，</w:t>
      </w:r>
      <w:r>
        <w:rPr>
          <w:rFonts w:hint="eastAsia" w:ascii="仿宋_GB2312" w:hAnsi="仿宋" w:eastAsia="仿宋_GB2312" w:cs="仿宋_GB2312"/>
          <w:color w:val="auto"/>
          <w:sz w:val="28"/>
          <w:szCs w:val="28"/>
          <w:lang w:val="en-US" w:eastAsia="zh-CN"/>
        </w:rPr>
        <w:t>每周3570元/人（</w:t>
      </w:r>
      <w:r>
        <w:rPr>
          <w:rFonts w:hint="eastAsia" w:ascii="仿宋_GB2312" w:hAnsi="仿宋" w:eastAsia="仿宋_GB2312"/>
          <w:color w:val="auto"/>
          <w:sz w:val="28"/>
          <w:szCs w:val="28"/>
          <w:lang w:val="en-US" w:eastAsia="zh-CN"/>
        </w:rPr>
        <w:t>含餐费）</w:t>
      </w:r>
    </w:p>
    <w:p>
      <w:pPr>
        <w:numPr>
          <w:ilvl w:val="0"/>
          <w:numId w:val="2"/>
        </w:numPr>
        <w:spacing w:line="560" w:lineRule="exact"/>
        <w:ind w:left="0" w:leftChars="0" w:firstLine="560" w:firstLineChars="200"/>
        <w:rPr>
          <w:rFonts w:ascii="仿宋_GB2312" w:hAnsi="仿宋" w:eastAsia="仿宋_GB2312"/>
          <w:color w:val="auto"/>
          <w:sz w:val="28"/>
          <w:szCs w:val="28"/>
        </w:rPr>
      </w:pPr>
      <w:r>
        <w:rPr>
          <w:rFonts w:hint="eastAsia" w:ascii="仿宋_GB2312" w:hAnsi="仿宋" w:eastAsia="仿宋_GB2312"/>
          <w:color w:val="auto"/>
          <w:sz w:val="28"/>
          <w:szCs w:val="28"/>
          <w:lang w:val="en-US" w:eastAsia="zh-CN"/>
        </w:rPr>
        <w:t>包含科学，美术材料费</w:t>
      </w:r>
    </w:p>
    <w:p>
      <w:pPr>
        <w:spacing w:line="560" w:lineRule="exact"/>
        <w:rPr>
          <w:rFonts w:hint="eastAsia" w:ascii="仿宋_GB2312" w:hAnsi="仿宋" w:eastAsia="仿宋_GB2312" w:cs="仿宋_GB2312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_GB2312"/>
          <w:b/>
          <w:bCs/>
          <w:color w:val="auto"/>
          <w:sz w:val="28"/>
          <w:szCs w:val="28"/>
          <w:lang w:val="en-US" w:eastAsia="zh-CN"/>
        </w:rPr>
        <w:t>（六）班级管理：</w:t>
      </w:r>
    </w:p>
    <w:p>
      <w:pPr>
        <w:spacing w:line="620" w:lineRule="exact"/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 w:cs="仿宋_GB2312"/>
          <w:sz w:val="28"/>
          <w:szCs w:val="28"/>
        </w:rPr>
        <w:t>1.</w:t>
      </w:r>
      <w:r>
        <w:rPr>
          <w:rFonts w:hint="eastAsia" w:ascii="仿宋_GB2312" w:hAnsi="仿宋" w:eastAsia="仿宋_GB2312" w:cs="仿宋_GB2312"/>
          <w:sz w:val="28"/>
          <w:szCs w:val="28"/>
        </w:rPr>
        <w:t>建立《托管班工作手册》</w:t>
      </w:r>
    </w:p>
    <w:p>
      <w:pPr>
        <w:spacing w:line="620" w:lineRule="exact"/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 w:cs="仿宋_GB2312"/>
          <w:sz w:val="28"/>
          <w:szCs w:val="28"/>
        </w:rPr>
        <w:t>2.制定《班级管理制度》</w:t>
      </w:r>
    </w:p>
    <w:p>
      <w:pPr>
        <w:spacing w:line="620" w:lineRule="exact"/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 w:cs="仿宋_GB2312"/>
          <w:sz w:val="28"/>
          <w:szCs w:val="28"/>
        </w:rPr>
        <w:t>3.</w:t>
      </w:r>
      <w:r>
        <w:rPr>
          <w:rFonts w:hint="eastAsia" w:ascii="仿宋_GB2312" w:hAnsi="仿宋" w:eastAsia="仿宋_GB2312" w:cs="仿宋_GB2312"/>
          <w:sz w:val="28"/>
          <w:szCs w:val="28"/>
        </w:rPr>
        <w:t>建立微信群，搭建互动平台，及时与家长沟通孩子的情况。</w:t>
      </w:r>
    </w:p>
    <w:p>
      <w:pPr>
        <w:spacing w:line="560" w:lineRule="exact"/>
        <w:rPr>
          <w:rFonts w:hint="eastAsia" w:ascii="仿宋_GB2312" w:hAnsi="仿宋" w:eastAsia="仿宋_GB2312" w:cs="仿宋_GB2312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_GB2312"/>
          <w:b/>
          <w:bCs/>
          <w:color w:val="auto"/>
          <w:sz w:val="28"/>
          <w:szCs w:val="28"/>
          <w:lang w:val="en-US" w:eastAsia="zh-CN"/>
        </w:rPr>
        <w:t>（七）安全措施：</w:t>
      </w:r>
    </w:p>
    <w:p>
      <w:pPr>
        <w:spacing w:line="620" w:lineRule="exact"/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 w:cs="仿宋_GB2312"/>
          <w:sz w:val="28"/>
          <w:szCs w:val="28"/>
        </w:rPr>
        <w:t>1.职工子女报名时填写《</w:t>
      </w: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暑</w:t>
      </w:r>
      <w:r>
        <w:rPr>
          <w:rFonts w:hint="eastAsia" w:ascii="仿宋_GB2312" w:hAnsi="仿宋" w:eastAsia="仿宋_GB2312" w:cs="仿宋_GB2312"/>
          <w:sz w:val="28"/>
          <w:szCs w:val="28"/>
        </w:rPr>
        <w:t>假班报名表》及《</w:t>
      </w: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暑</w:t>
      </w:r>
      <w:r>
        <w:rPr>
          <w:rFonts w:hint="eastAsia" w:ascii="仿宋_GB2312" w:hAnsi="仿宋" w:eastAsia="仿宋_GB2312" w:cs="仿宋_GB2312"/>
          <w:sz w:val="28"/>
          <w:szCs w:val="28"/>
        </w:rPr>
        <w:t>假班安全协议》；</w:t>
      </w:r>
    </w:p>
    <w:p>
      <w:pPr>
        <w:spacing w:line="620" w:lineRule="exact"/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" w:eastAsia="仿宋_GB2312" w:cs="仿宋_GB2312"/>
          <w:sz w:val="28"/>
          <w:szCs w:val="28"/>
        </w:rPr>
        <w:t>.对管理老师进行安全教育培训；</w:t>
      </w:r>
    </w:p>
    <w:p>
      <w:pPr>
        <w:spacing w:line="620" w:lineRule="exact"/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 w:cs="仿宋_GB2312"/>
          <w:sz w:val="28"/>
          <w:szCs w:val="28"/>
        </w:rPr>
        <w:t>4.对</w:t>
      </w: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暑</w:t>
      </w:r>
      <w:r>
        <w:rPr>
          <w:rFonts w:hint="eastAsia" w:ascii="仿宋_GB2312" w:hAnsi="仿宋" w:eastAsia="仿宋_GB2312" w:cs="仿宋_GB2312"/>
          <w:sz w:val="28"/>
          <w:szCs w:val="28"/>
        </w:rPr>
        <w:t>假班学生进行安全教育宣导；</w:t>
      </w:r>
    </w:p>
    <w:p>
      <w:pPr>
        <w:spacing w:line="620" w:lineRule="exact"/>
        <w:ind w:firstLine="560" w:firstLineChars="200"/>
        <w:rPr>
          <w:rFonts w:hint="eastAsia" w:ascii="仿宋_GB2312" w:hAnsi="仿宋" w:eastAsia="仿宋_GB2312" w:cs="仿宋_GB2312"/>
          <w:sz w:val="28"/>
          <w:szCs w:val="28"/>
        </w:rPr>
      </w:pPr>
      <w:r>
        <w:rPr>
          <w:rFonts w:hint="eastAsia" w:ascii="仿宋_GB2312" w:hAnsi="仿宋" w:eastAsia="仿宋_GB2312" w:cs="仿宋_GB2312"/>
          <w:sz w:val="28"/>
          <w:szCs w:val="28"/>
        </w:rPr>
        <w:t>5.外出活动增加安全保障人员，分责任小组保障每一个学生的安全。</w:t>
      </w:r>
    </w:p>
    <w:p>
      <w:pPr>
        <w:spacing w:before="120" w:beforeLines="50" w:line="560" w:lineRule="exact"/>
        <w:rPr>
          <w:rFonts w:hint="eastAsia" w:ascii="仿宋_GB2312" w:hAnsi="仿宋" w:eastAsia="仿宋_GB2312" w:cs="仿宋_GB2312"/>
          <w:b/>
          <w:bCs/>
          <w:sz w:val="28"/>
          <w:szCs w:val="28"/>
          <w:lang w:val="zh-TW"/>
        </w:rPr>
      </w:pPr>
      <w:r>
        <w:rPr>
          <w:rFonts w:hint="eastAsia" w:ascii="仿宋_GB2312" w:hAnsi="仿宋" w:eastAsia="仿宋_GB2312" w:cs="仿宋_GB2312"/>
          <w:b/>
          <w:bCs/>
          <w:sz w:val="28"/>
          <w:szCs w:val="28"/>
          <w:lang w:val="en-US" w:eastAsia="zh-CN"/>
        </w:rPr>
        <w:t>三、</w:t>
      </w:r>
      <w:r>
        <w:rPr>
          <w:rFonts w:hint="eastAsia" w:ascii="仿宋_GB2312" w:hAnsi="仿宋" w:eastAsia="仿宋_GB2312" w:cs="仿宋_GB2312"/>
          <w:b/>
          <w:bCs/>
          <w:sz w:val="28"/>
          <w:szCs w:val="28"/>
          <w:lang w:val="zh-TW"/>
        </w:rPr>
        <w:t>课程表</w:t>
      </w:r>
    </w:p>
    <w:p>
      <w:pPr>
        <w:numPr>
          <w:ilvl w:val="0"/>
          <w:numId w:val="0"/>
        </w:numPr>
        <w:spacing w:before="120" w:beforeLines="50" w:line="460" w:lineRule="exact"/>
        <w:rPr>
          <w:rFonts w:ascii="仿宋_GB2312" w:hAnsi="仿宋" w:eastAsia="仿宋_GB2312"/>
          <w:sz w:val="28"/>
          <w:szCs w:val="28"/>
        </w:rPr>
      </w:pPr>
    </w:p>
    <w:tbl>
      <w:tblPr>
        <w:tblStyle w:val="5"/>
        <w:tblW w:w="9180" w:type="dxa"/>
        <w:tblInd w:w="-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1520"/>
        <w:gridCol w:w="1580"/>
        <w:gridCol w:w="1480"/>
        <w:gridCol w:w="1520"/>
        <w:gridCol w:w="14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918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6"/>
                <w:szCs w:val="36"/>
              </w:rPr>
              <w:t>全日制科学与艺术托管班课程表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时间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周一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周二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周三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周四</w:t>
            </w:r>
            <w:r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  <w:t xml:space="preserve">                 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周五</w:t>
            </w:r>
            <w:r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  <w:t xml:space="preserve">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</w:rPr>
              <w:t>8:00-8:40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晨读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晨读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晨读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晨读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晨读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</w:rPr>
              <w:t>8:40-9:20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作业辅导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作业辅导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作业辅导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作业辅导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作业辅导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</w:rPr>
              <w:t>9:30-10:15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故事大王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t>形体训练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阳光体育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小小科学家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人文赏析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</w:rPr>
              <w:t>10:25-11:10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主持表演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t>律动舞蹈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跆拳道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科学实验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创意美术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</w:rPr>
              <w:t>11:20-12:10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午餐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午餐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午餐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午餐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午餐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</w:rPr>
              <w:t>12:20-14:00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午休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午休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午休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午休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午休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</w:rPr>
              <w:t>14:00-14:30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加餐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加餐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加餐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加餐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加餐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</w:rPr>
              <w:t>14:40-15:25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人文赏析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阳光体育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故事大王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t>形体训练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小小科学家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</w:rPr>
              <w:t>15:35—16:15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创意美术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跆拳道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主持表演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t>律动舞蹈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科学实验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</w:rPr>
              <w:t>16:10-17:00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作业辅导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作业辅导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作业辅导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作业辅导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作业辅导</w:t>
            </w:r>
          </w:p>
        </w:tc>
      </w:tr>
    </w:tbl>
    <w:tbl>
      <w:tblPr>
        <w:tblStyle w:val="5"/>
        <w:tblpPr w:leftFromText="180" w:rightFromText="180" w:vertAnchor="text" w:horzAnchor="page" w:tblpX="1684" w:tblpY="627"/>
        <w:tblOverlap w:val="never"/>
        <w:tblW w:w="921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4"/>
        <w:gridCol w:w="960"/>
        <w:gridCol w:w="960"/>
        <w:gridCol w:w="960"/>
        <w:gridCol w:w="960"/>
        <w:gridCol w:w="960"/>
        <w:gridCol w:w="960"/>
        <w:gridCol w:w="25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9210" w:type="dxa"/>
            <w:gridSpan w:val="8"/>
            <w:vMerge w:val="restart"/>
            <w:tcBorders>
              <w:bottom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2019美式纯外教课表                                                                                               2019 US-Curriculum Summer School Schedule - Elementary School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9210" w:type="dxa"/>
            <w:gridSpan w:val="8"/>
            <w:vMerge w:val="continue"/>
            <w:tcBorders>
              <w:bottom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9210" w:type="dxa"/>
            <w:gridSpan w:val="8"/>
            <w:vMerge w:val="continue"/>
            <w:tcBorders>
              <w:bottom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94" w:type="dxa"/>
            <w:tcBorders>
              <w:top w:val="single" w:color="000000" w:sz="12" w:space="0"/>
              <w:left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Calibri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课程</w:t>
            </w: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drawing>
                <wp:inline distT="0" distB="0" distL="114300" distR="114300">
                  <wp:extent cx="657225" cy="333375"/>
                  <wp:effectExtent l="0" t="0" r="9525" b="9525"/>
                  <wp:docPr id="1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 xml:space="preserve"> </w:t>
            </w:r>
          </w:p>
        </w:tc>
        <w:tc>
          <w:tcPr>
            <w:tcW w:w="960" w:type="dxa"/>
            <w:tcBorders>
              <w:top w:val="single" w:color="000000" w:sz="12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color w:val="000000"/>
                <w:u w:color="000000"/>
                <w:lang w:val="en-US" w:eastAsia="zh-CN" w:bidi="ar"/>
              </w:rPr>
              <w:t>第</w:t>
            </w:r>
            <w:r>
              <w:rPr>
                <w:rStyle w:val="15"/>
                <w:rFonts w:eastAsia="宋体"/>
                <w:color w:val="000000"/>
                <w:u w:color="000000"/>
                <w:lang w:val="en-US" w:eastAsia="zh-CN" w:bidi="ar"/>
              </w:rPr>
              <w:t>1</w:t>
            </w:r>
            <w:r>
              <w:rPr>
                <w:rStyle w:val="14"/>
                <w:color w:val="000000"/>
                <w:u w:color="000000"/>
                <w:lang w:val="en-US" w:eastAsia="zh-CN" w:bidi="ar"/>
              </w:rPr>
              <w:t>节</w:t>
            </w:r>
          </w:p>
        </w:tc>
        <w:tc>
          <w:tcPr>
            <w:tcW w:w="960" w:type="dxa"/>
            <w:tcBorders>
              <w:top w:val="single" w:color="000000" w:sz="12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color w:val="000000"/>
                <w:u w:color="000000"/>
                <w:lang w:val="en-US" w:eastAsia="zh-CN" w:bidi="ar"/>
              </w:rPr>
              <w:t>第</w:t>
            </w:r>
            <w:r>
              <w:rPr>
                <w:rStyle w:val="15"/>
                <w:rFonts w:eastAsia="宋体"/>
                <w:color w:val="000000"/>
                <w:u w:color="000000"/>
                <w:lang w:val="en-US" w:eastAsia="zh-CN" w:bidi="ar"/>
              </w:rPr>
              <w:t>2</w:t>
            </w:r>
            <w:r>
              <w:rPr>
                <w:rStyle w:val="14"/>
                <w:color w:val="000000"/>
                <w:u w:color="000000"/>
                <w:lang w:val="en-US" w:eastAsia="zh-CN" w:bidi="ar"/>
              </w:rPr>
              <w:t>节</w:t>
            </w:r>
          </w:p>
        </w:tc>
        <w:tc>
          <w:tcPr>
            <w:tcW w:w="960" w:type="dxa"/>
            <w:tcBorders>
              <w:top w:val="single" w:color="000000" w:sz="12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color w:val="000000"/>
                <w:u w:color="000000"/>
                <w:lang w:val="en-US" w:eastAsia="zh-CN" w:bidi="ar"/>
              </w:rPr>
              <w:t>第</w:t>
            </w:r>
            <w:r>
              <w:rPr>
                <w:rStyle w:val="15"/>
                <w:rFonts w:eastAsia="宋体"/>
                <w:color w:val="000000"/>
                <w:u w:color="000000"/>
                <w:lang w:val="en-US" w:eastAsia="zh-CN" w:bidi="ar"/>
              </w:rPr>
              <w:t>3</w:t>
            </w:r>
            <w:r>
              <w:rPr>
                <w:rStyle w:val="14"/>
                <w:color w:val="000000"/>
                <w:u w:color="000000"/>
                <w:lang w:val="en-US" w:eastAsia="zh-CN" w:bidi="ar"/>
              </w:rPr>
              <w:t>节</w:t>
            </w:r>
          </w:p>
        </w:tc>
        <w:tc>
          <w:tcPr>
            <w:tcW w:w="960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color w:val="000000"/>
                <w:u w:color="000000"/>
                <w:lang w:val="en-US" w:eastAsia="zh-CN" w:bidi="ar"/>
              </w:rPr>
              <w:t>午餐</w:t>
            </w:r>
            <w:r>
              <w:rPr>
                <w:rStyle w:val="15"/>
                <w:rFonts w:eastAsia="宋体"/>
                <w:color w:val="000000"/>
                <w:u w:color="000000"/>
                <w:lang w:val="en-US" w:eastAsia="zh-CN" w:bidi="ar"/>
              </w:rPr>
              <w:t>&amp;</w:t>
            </w:r>
            <w:r>
              <w:rPr>
                <w:rStyle w:val="14"/>
                <w:color w:val="000000"/>
                <w:u w:color="000000"/>
                <w:lang w:val="en-US" w:eastAsia="zh-CN" w:bidi="ar"/>
              </w:rPr>
              <w:t>午休</w:t>
            </w:r>
            <w:r>
              <w:rPr>
                <w:rStyle w:val="15"/>
                <w:rFonts w:eastAsia="宋体"/>
                <w:color w:val="000000"/>
                <w:u w:color="000000"/>
                <w:lang w:val="en-US" w:eastAsia="zh-CN" w:bidi="ar"/>
              </w:rPr>
              <w:t xml:space="preserve">   </w:t>
            </w:r>
            <w:r>
              <w:rPr>
                <w:rStyle w:val="16"/>
                <w:rFonts w:eastAsia="宋体"/>
                <w:color w:val="000000"/>
                <w:u w:color="000000"/>
                <w:lang w:val="en-US" w:eastAsia="zh-CN" w:bidi="ar"/>
              </w:rPr>
              <w:t>11:30-13:00</w:t>
            </w:r>
          </w:p>
        </w:tc>
        <w:tc>
          <w:tcPr>
            <w:tcW w:w="960" w:type="dxa"/>
            <w:tcBorders>
              <w:top w:val="single" w:color="000000" w:sz="12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color w:val="000000"/>
                <w:u w:color="000000"/>
                <w:lang w:val="en-US" w:eastAsia="zh-CN" w:bidi="ar"/>
              </w:rPr>
              <w:t>第</w:t>
            </w:r>
            <w:r>
              <w:rPr>
                <w:rStyle w:val="15"/>
                <w:rFonts w:eastAsia="宋体"/>
                <w:color w:val="000000"/>
                <w:u w:color="000000"/>
                <w:lang w:val="en-US" w:eastAsia="zh-CN" w:bidi="ar"/>
              </w:rPr>
              <w:t>4</w:t>
            </w:r>
            <w:r>
              <w:rPr>
                <w:rStyle w:val="14"/>
                <w:color w:val="000000"/>
                <w:u w:color="000000"/>
                <w:lang w:val="en-US" w:eastAsia="zh-CN" w:bidi="ar"/>
              </w:rPr>
              <w:t>节</w:t>
            </w:r>
          </w:p>
        </w:tc>
        <w:tc>
          <w:tcPr>
            <w:tcW w:w="960" w:type="dxa"/>
            <w:tcBorders>
              <w:top w:val="single" w:color="000000" w:sz="12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color w:val="000000"/>
                <w:u w:color="000000"/>
                <w:lang w:val="en-US" w:eastAsia="zh-CN" w:bidi="ar"/>
              </w:rPr>
              <w:t>第</w:t>
            </w:r>
            <w:r>
              <w:rPr>
                <w:rStyle w:val="15"/>
                <w:rFonts w:eastAsia="宋体"/>
                <w:color w:val="000000"/>
                <w:u w:color="000000"/>
                <w:lang w:val="en-US" w:eastAsia="zh-CN" w:bidi="ar"/>
              </w:rPr>
              <w:t>5</w:t>
            </w:r>
            <w:r>
              <w:rPr>
                <w:rStyle w:val="14"/>
                <w:color w:val="000000"/>
                <w:u w:color="000000"/>
                <w:lang w:val="en-US" w:eastAsia="zh-CN" w:bidi="ar"/>
              </w:rPr>
              <w:t>节</w:t>
            </w:r>
          </w:p>
        </w:tc>
        <w:tc>
          <w:tcPr>
            <w:tcW w:w="2556" w:type="dxa"/>
            <w:tcBorders>
              <w:top w:val="single" w:color="000000" w:sz="12" w:space="0"/>
              <w:left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color w:val="000000"/>
                <w:u w:color="000000"/>
                <w:lang w:val="en-US" w:eastAsia="zh-CN" w:bidi="ar"/>
              </w:rPr>
              <w:t>第</w:t>
            </w:r>
            <w:r>
              <w:rPr>
                <w:rStyle w:val="15"/>
                <w:rFonts w:eastAsia="宋体"/>
                <w:color w:val="000000"/>
                <w:u w:color="000000"/>
                <w:lang w:val="en-US" w:eastAsia="zh-CN" w:bidi="ar"/>
              </w:rPr>
              <w:t>6</w:t>
            </w:r>
            <w:r>
              <w:rPr>
                <w:rStyle w:val="14"/>
                <w:color w:val="000000"/>
                <w:u w:color="000000"/>
                <w:lang w:val="en-US" w:eastAsia="zh-CN" w:bidi="ar"/>
              </w:rPr>
              <w:t>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94" w:type="dxa"/>
            <w:tcBorders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日期</w:t>
            </w:r>
          </w:p>
        </w:tc>
        <w:tc>
          <w:tcPr>
            <w:tcW w:w="9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8:40-9:30</w:t>
            </w:r>
          </w:p>
        </w:tc>
        <w:tc>
          <w:tcPr>
            <w:tcW w:w="9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9:40-10:30</w:t>
            </w:r>
          </w:p>
        </w:tc>
        <w:tc>
          <w:tcPr>
            <w:tcW w:w="96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10:40-11:30</w:t>
            </w:r>
          </w:p>
        </w:tc>
        <w:tc>
          <w:tcPr>
            <w:tcW w:w="960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13:10-14:00</w:t>
            </w:r>
          </w:p>
        </w:tc>
        <w:tc>
          <w:tcPr>
            <w:tcW w:w="9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14:10-15:00</w:t>
            </w:r>
          </w:p>
        </w:tc>
        <w:tc>
          <w:tcPr>
            <w:tcW w:w="2556" w:type="dxa"/>
            <w:tcBorders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15:10-16:00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Day 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 xml:space="preserve">English  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Math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Science</w:t>
            </w:r>
          </w:p>
        </w:tc>
        <w:tc>
          <w:tcPr>
            <w:tcW w:w="960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Art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American Culture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Drama Rehearsal/American Sports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94" w:type="dxa"/>
            <w:tcBorders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第一天</w:t>
            </w:r>
          </w:p>
        </w:tc>
        <w:tc>
          <w:tcPr>
            <w:tcW w:w="96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英文绘本阅读欣赏</w:t>
            </w:r>
          </w:p>
        </w:tc>
        <w:tc>
          <w:tcPr>
            <w:tcW w:w="96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数学与美元</w:t>
            </w:r>
          </w:p>
        </w:tc>
        <w:tc>
          <w:tcPr>
            <w:tcW w:w="96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奇妙的人体</w:t>
            </w:r>
          </w:p>
        </w:tc>
        <w:tc>
          <w:tcPr>
            <w:tcW w:w="960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艺术手工</w:t>
            </w:r>
          </w:p>
        </w:tc>
        <w:tc>
          <w:tcPr>
            <w:tcW w:w="9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西方文化与礼仪</w:t>
            </w:r>
          </w:p>
        </w:tc>
        <w:tc>
          <w:tcPr>
            <w:tcW w:w="2556" w:type="dxa"/>
            <w:tcBorders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戏剧排演/美式体育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Day 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 xml:space="preserve">English  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Math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Science</w:t>
            </w:r>
          </w:p>
        </w:tc>
        <w:tc>
          <w:tcPr>
            <w:tcW w:w="960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Art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American Culture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Drama Rehearsal/American Sports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94" w:type="dxa"/>
            <w:tcBorders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第二天</w:t>
            </w:r>
          </w:p>
        </w:tc>
        <w:tc>
          <w:tcPr>
            <w:tcW w:w="96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英文绘本阅读欣赏</w:t>
            </w:r>
          </w:p>
        </w:tc>
        <w:tc>
          <w:tcPr>
            <w:tcW w:w="96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数学与美元</w:t>
            </w:r>
          </w:p>
        </w:tc>
        <w:tc>
          <w:tcPr>
            <w:tcW w:w="96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奇妙的人体</w:t>
            </w:r>
          </w:p>
        </w:tc>
        <w:tc>
          <w:tcPr>
            <w:tcW w:w="960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艺术手工</w:t>
            </w:r>
          </w:p>
        </w:tc>
        <w:tc>
          <w:tcPr>
            <w:tcW w:w="9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西方文化与礼仪</w:t>
            </w:r>
          </w:p>
        </w:tc>
        <w:tc>
          <w:tcPr>
            <w:tcW w:w="2556" w:type="dxa"/>
            <w:tcBorders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戏剧排演/美式体育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Day 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 xml:space="preserve">English  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Math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Science</w:t>
            </w:r>
          </w:p>
        </w:tc>
        <w:tc>
          <w:tcPr>
            <w:tcW w:w="960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Art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American Culture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Drama Rehearsal/American Sports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94" w:type="dxa"/>
            <w:tcBorders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第三天</w:t>
            </w:r>
          </w:p>
        </w:tc>
        <w:tc>
          <w:tcPr>
            <w:tcW w:w="96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英文绘本阅读欣赏</w:t>
            </w:r>
          </w:p>
        </w:tc>
        <w:tc>
          <w:tcPr>
            <w:tcW w:w="96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数学与美元</w:t>
            </w:r>
          </w:p>
        </w:tc>
        <w:tc>
          <w:tcPr>
            <w:tcW w:w="96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奇妙的人体</w:t>
            </w:r>
          </w:p>
        </w:tc>
        <w:tc>
          <w:tcPr>
            <w:tcW w:w="960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艺术手工</w:t>
            </w:r>
          </w:p>
        </w:tc>
        <w:tc>
          <w:tcPr>
            <w:tcW w:w="9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西方文化与礼仪</w:t>
            </w:r>
          </w:p>
        </w:tc>
        <w:tc>
          <w:tcPr>
            <w:tcW w:w="2556" w:type="dxa"/>
            <w:tcBorders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戏剧排演/美式体育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Day 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 xml:space="preserve">English  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Math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Science</w:t>
            </w:r>
          </w:p>
        </w:tc>
        <w:tc>
          <w:tcPr>
            <w:tcW w:w="960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Art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American Culture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Drama Rehearsal/American Sports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94" w:type="dxa"/>
            <w:tcBorders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第四天</w:t>
            </w:r>
          </w:p>
        </w:tc>
        <w:tc>
          <w:tcPr>
            <w:tcW w:w="96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英文绘本阅读欣赏</w:t>
            </w:r>
          </w:p>
        </w:tc>
        <w:tc>
          <w:tcPr>
            <w:tcW w:w="96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数学与美元</w:t>
            </w:r>
          </w:p>
        </w:tc>
        <w:tc>
          <w:tcPr>
            <w:tcW w:w="96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奇妙的人体</w:t>
            </w:r>
          </w:p>
        </w:tc>
        <w:tc>
          <w:tcPr>
            <w:tcW w:w="960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艺术手工</w:t>
            </w:r>
          </w:p>
        </w:tc>
        <w:tc>
          <w:tcPr>
            <w:tcW w:w="9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西方文化与礼仪</w:t>
            </w:r>
          </w:p>
        </w:tc>
        <w:tc>
          <w:tcPr>
            <w:tcW w:w="2556" w:type="dxa"/>
            <w:tcBorders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戏剧排演/美式体育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Day 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 xml:space="preserve">English  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Math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Science</w:t>
            </w:r>
          </w:p>
        </w:tc>
        <w:tc>
          <w:tcPr>
            <w:tcW w:w="960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Art</w:t>
            </w:r>
          </w:p>
        </w:tc>
        <w:tc>
          <w:tcPr>
            <w:tcW w:w="3516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毕业典礼，欢送派对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94" w:type="dxa"/>
            <w:tcBorders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第五天</w:t>
            </w:r>
          </w:p>
        </w:tc>
        <w:tc>
          <w:tcPr>
            <w:tcW w:w="960" w:type="dxa"/>
            <w:tcBorders>
              <w:left w:val="single" w:color="000000" w:sz="4" w:space="0"/>
              <w:bottom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英文绘本阅读欣赏</w:t>
            </w:r>
          </w:p>
        </w:tc>
        <w:tc>
          <w:tcPr>
            <w:tcW w:w="960" w:type="dxa"/>
            <w:tcBorders>
              <w:left w:val="single" w:color="000000" w:sz="4" w:space="0"/>
              <w:bottom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数学与美元</w:t>
            </w:r>
          </w:p>
        </w:tc>
        <w:tc>
          <w:tcPr>
            <w:tcW w:w="960" w:type="dxa"/>
            <w:tcBorders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奇妙的人体</w:t>
            </w:r>
          </w:p>
        </w:tc>
        <w:tc>
          <w:tcPr>
            <w:tcW w:w="960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艺术手工</w:t>
            </w:r>
          </w:p>
        </w:tc>
        <w:tc>
          <w:tcPr>
            <w:tcW w:w="3516" w:type="dxa"/>
            <w:gridSpan w:val="2"/>
            <w:tcBorders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同学们展示学习成果</w:t>
            </w:r>
          </w:p>
        </w:tc>
      </w:tr>
    </w:tbl>
    <w:p>
      <w:pPr>
        <w:spacing w:line="500" w:lineRule="exact"/>
        <w:rPr>
          <w:rFonts w:ascii="黑体" w:hAnsi="仿宋" w:eastAsia="黑体" w:cs="黑体"/>
          <w:color w:val="FF0000"/>
          <w:sz w:val="28"/>
          <w:szCs w:val="28"/>
        </w:rPr>
      </w:pPr>
    </w:p>
    <w:p>
      <w:pPr>
        <w:spacing w:before="120" w:beforeLines="50" w:line="560" w:lineRule="exact"/>
        <w:rPr>
          <w:rFonts w:hint="eastAsia" w:ascii="仿宋_GB2312" w:hAnsi="仿宋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_GB2312"/>
          <w:b/>
          <w:bCs/>
          <w:sz w:val="28"/>
          <w:szCs w:val="28"/>
          <w:lang w:val="en-US" w:eastAsia="zh-CN"/>
        </w:rPr>
        <w:t>四、报名方式</w:t>
      </w:r>
    </w:p>
    <w:p>
      <w:pPr>
        <w:spacing w:line="500" w:lineRule="exact"/>
        <w:rPr>
          <w:rFonts w:hint="eastAsia" w:ascii="仿宋_GB2312" w:hAnsi="仿宋" w:eastAsia="仿宋_GB2312" w:cs="仿宋_GB2312"/>
          <w:sz w:val="28"/>
          <w:szCs w:val="28"/>
          <w:highlight w:val="red"/>
        </w:rPr>
      </w:pPr>
      <w:r>
        <w:rPr>
          <w:rFonts w:hint="eastAsia" w:ascii="仿宋_GB2312" w:hAnsi="仿宋" w:eastAsia="仿宋_GB2312" w:cs="仿宋_GB2312"/>
          <w:sz w:val="28"/>
          <w:szCs w:val="28"/>
          <w:highlight w:val="none"/>
        </w:rPr>
        <w:t>1.自行至校区前台报名。</w:t>
      </w:r>
    </w:p>
    <w:p>
      <w:pPr>
        <w:spacing w:line="560" w:lineRule="exact"/>
        <w:jc w:val="left"/>
        <w:rPr>
          <w:rFonts w:hint="eastAsia" w:ascii="仿宋_GB2312" w:hAnsi="仿宋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" w:eastAsia="仿宋_GB2312" w:cs="仿宋_GB2312"/>
          <w:sz w:val="28"/>
          <w:szCs w:val="28"/>
          <w:highlight w:val="none"/>
        </w:rPr>
        <w:t>地</w:t>
      </w:r>
      <w:r>
        <w:rPr>
          <w:rFonts w:hint="eastAsia" w:ascii="仿宋_GB2312" w:hAnsi="仿宋" w:eastAsia="仿宋_GB2312" w:cs="仿宋_GB2312"/>
          <w:sz w:val="28"/>
          <w:szCs w:val="28"/>
          <w:highlight w:val="none"/>
          <w:lang w:eastAsia="zh-CN"/>
        </w:rPr>
        <w:t>址</w:t>
      </w:r>
      <w:r>
        <w:rPr>
          <w:rFonts w:hint="eastAsia" w:ascii="仿宋_GB2312" w:hAnsi="仿宋" w:eastAsia="仿宋_GB2312" w:cs="仿宋_GB2312"/>
          <w:sz w:val="28"/>
          <w:szCs w:val="28"/>
          <w:highlight w:val="none"/>
        </w:rPr>
        <w:t>：</w:t>
      </w:r>
      <w:r>
        <w:rPr>
          <w:rFonts w:hint="eastAsia" w:ascii="仿宋_GB2312" w:hAnsi="仿宋" w:eastAsia="仿宋_GB2312" w:cs="仿宋_GB2312"/>
          <w:sz w:val="28"/>
          <w:szCs w:val="28"/>
          <w:highlight w:val="none"/>
          <w:lang w:eastAsia="zh-CN"/>
        </w:rPr>
        <w:t>①</w:t>
      </w:r>
      <w:r>
        <w:rPr>
          <w:rFonts w:hint="eastAsia" w:ascii="仿宋_GB2312" w:hAnsi="仿宋" w:eastAsia="仿宋_GB2312" w:cs="仿宋_GB2312"/>
          <w:sz w:val="28"/>
          <w:szCs w:val="28"/>
          <w:highlight w:val="none"/>
        </w:rPr>
        <w:t>中科启元教育中关村北校区（中关村</w:t>
      </w:r>
      <w:r>
        <w:rPr>
          <w:rFonts w:hint="eastAsia" w:ascii="仿宋_GB2312" w:hAnsi="仿宋" w:eastAsia="仿宋_GB2312" w:cs="仿宋_GB2312"/>
          <w:sz w:val="28"/>
          <w:szCs w:val="28"/>
          <w:highlight w:val="none"/>
          <w:lang w:eastAsia="zh-CN"/>
        </w:rPr>
        <w:t>北一街</w:t>
      </w:r>
      <w:r>
        <w:rPr>
          <w:rFonts w:hint="eastAsia" w:ascii="仿宋_GB2312" w:hAnsi="仿宋" w:eastAsia="仿宋_GB2312" w:cs="仿宋_GB2312"/>
          <w:sz w:val="28"/>
          <w:szCs w:val="28"/>
          <w:highlight w:val="none"/>
          <w:lang w:val="en-US" w:eastAsia="zh-CN"/>
        </w:rPr>
        <w:t>18号</w:t>
      </w:r>
      <w:r>
        <w:rPr>
          <w:rFonts w:hint="eastAsia" w:ascii="仿宋_GB2312" w:hAnsi="仿宋" w:eastAsia="仿宋_GB2312" w:cs="仿宋_GB2312"/>
          <w:sz w:val="28"/>
          <w:szCs w:val="28"/>
          <w:highlight w:val="none"/>
        </w:rPr>
        <w:t>）</w:t>
      </w:r>
    </w:p>
    <w:p>
      <w:pPr>
        <w:spacing w:line="560" w:lineRule="exact"/>
        <w:ind w:firstLine="1120" w:firstLineChars="400"/>
        <w:rPr>
          <w:rFonts w:hint="eastAsia" w:ascii="仿宋_GB2312" w:hAnsi="仿宋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" w:eastAsia="仿宋_GB2312" w:cs="仿宋_GB2312"/>
          <w:sz w:val="28"/>
          <w:szCs w:val="28"/>
          <w:highlight w:val="none"/>
          <w:lang w:val="en-US" w:eastAsia="zh-CN"/>
        </w:rPr>
        <w:t xml:space="preserve">联系方式：010-62531588   </w:t>
      </w:r>
    </w:p>
    <w:p>
      <w:pPr>
        <w:numPr>
          <w:ilvl w:val="0"/>
          <w:numId w:val="0"/>
        </w:numPr>
        <w:spacing w:line="560" w:lineRule="exact"/>
        <w:ind w:firstLine="840" w:firstLineChars="300"/>
        <w:jc w:val="left"/>
        <w:rPr>
          <w:rFonts w:hint="eastAsia" w:ascii="仿宋_GB2312" w:hAnsi="仿宋" w:eastAsia="仿宋_GB2312" w:cs="仿宋_GB2312"/>
          <w:sz w:val="28"/>
          <w:szCs w:val="28"/>
          <w:highlight w:val="none"/>
          <w:lang w:eastAsia="zh-CN"/>
        </w:rPr>
      </w:pPr>
      <w:r>
        <w:rPr>
          <w:rFonts w:hint="eastAsia" w:ascii="仿宋_GB2312" w:hAnsi="仿宋" w:eastAsia="仿宋_GB2312" w:cs="仿宋_GB2312"/>
          <w:sz w:val="28"/>
          <w:szCs w:val="28"/>
          <w:highlight w:val="none"/>
          <w:lang w:val="en-US" w:eastAsia="zh-CN"/>
        </w:rPr>
        <w:t>②</w:t>
      </w:r>
      <w:r>
        <w:rPr>
          <w:rFonts w:hint="eastAsia" w:ascii="仿宋_GB2312" w:hAnsi="仿宋" w:eastAsia="仿宋_GB2312" w:cs="仿宋_GB2312"/>
          <w:sz w:val="28"/>
          <w:szCs w:val="28"/>
          <w:highlight w:val="none"/>
        </w:rPr>
        <w:t>中科启元教育北郊校区</w:t>
      </w:r>
      <w:r>
        <w:rPr>
          <w:rFonts w:hint="eastAsia" w:ascii="仿宋_GB2312" w:hAnsi="仿宋" w:eastAsia="仿宋_GB2312" w:cs="仿宋_GB2312"/>
          <w:sz w:val="28"/>
          <w:szCs w:val="28"/>
          <w:highlight w:val="none"/>
          <w:lang w:eastAsia="zh-CN"/>
        </w:rPr>
        <w:t>（科学院南里三区综合楼</w:t>
      </w:r>
      <w:r>
        <w:rPr>
          <w:rFonts w:hint="eastAsia" w:ascii="仿宋_GB2312" w:hAnsi="仿宋" w:eastAsia="仿宋_GB2312" w:cs="仿宋_GB2312"/>
          <w:sz w:val="28"/>
          <w:szCs w:val="28"/>
          <w:highlight w:val="none"/>
          <w:lang w:val="en-US" w:eastAsia="zh-CN"/>
        </w:rPr>
        <w:t>4层</w:t>
      </w:r>
      <w:r>
        <w:rPr>
          <w:rFonts w:hint="eastAsia" w:ascii="仿宋_GB2312" w:hAnsi="仿宋" w:eastAsia="仿宋_GB2312" w:cs="仿宋_GB2312"/>
          <w:sz w:val="28"/>
          <w:szCs w:val="28"/>
          <w:highlight w:val="none"/>
          <w:lang w:eastAsia="zh-CN"/>
        </w:rPr>
        <w:t>）</w:t>
      </w:r>
    </w:p>
    <w:p>
      <w:pPr>
        <w:numPr>
          <w:ilvl w:val="0"/>
          <w:numId w:val="0"/>
        </w:numPr>
        <w:spacing w:line="560" w:lineRule="exact"/>
        <w:ind w:firstLine="1120" w:firstLineChars="400"/>
        <w:rPr>
          <w:rFonts w:hint="eastAsia" w:ascii="仿宋_GB2312" w:hAnsi="仿宋" w:eastAsia="仿宋_GB2312" w:cs="仿宋_GB2312"/>
          <w:sz w:val="28"/>
          <w:szCs w:val="28"/>
          <w:highlight w:val="red"/>
        </w:rPr>
      </w:pPr>
      <w:r>
        <w:rPr>
          <w:rFonts w:hint="eastAsia" w:ascii="仿宋_GB2312" w:hAnsi="仿宋" w:eastAsia="仿宋_GB2312" w:cs="仿宋_GB2312"/>
          <w:sz w:val="28"/>
          <w:szCs w:val="28"/>
          <w:highlight w:val="none"/>
          <w:lang w:val="en-US" w:eastAsia="zh-CN"/>
        </w:rPr>
        <w:t>联系方式：010-64865392</w:t>
      </w:r>
    </w:p>
    <w:p>
      <w:pPr>
        <w:spacing w:line="500" w:lineRule="exact"/>
        <w:rPr>
          <w:rFonts w:hint="eastAsia" w:ascii="仿宋_GB2312" w:hAnsi="仿宋" w:eastAsia="仿宋_GB2312" w:cs="仿宋_GB2312"/>
          <w:sz w:val="28"/>
          <w:szCs w:val="28"/>
        </w:rPr>
      </w:pPr>
      <w:r>
        <w:rPr>
          <w:rFonts w:hint="eastAsia" w:ascii="仿宋_GB2312" w:hAnsi="仿宋" w:eastAsia="仿宋_GB2312" w:cs="仿宋_GB2312"/>
          <w:sz w:val="28"/>
          <w:szCs w:val="28"/>
        </w:rPr>
        <w:t>2.集体报名：各院所统计报名人数在1</w:t>
      </w: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" w:eastAsia="仿宋_GB2312" w:cs="仿宋_GB2312"/>
          <w:sz w:val="28"/>
          <w:szCs w:val="28"/>
          <w:lang w:eastAsia="zh-CN"/>
        </w:rPr>
        <w:t>人</w:t>
      </w:r>
      <w:r>
        <w:rPr>
          <w:rFonts w:hint="eastAsia" w:ascii="仿宋_GB2312" w:hAnsi="仿宋" w:eastAsia="仿宋_GB2312" w:cs="仿宋_GB2312"/>
          <w:sz w:val="28"/>
          <w:szCs w:val="28"/>
        </w:rPr>
        <w:t>以上，安排人员上门收费。</w:t>
      </w:r>
    </w:p>
    <w:p>
      <w:pPr>
        <w:spacing w:line="500" w:lineRule="exact"/>
        <w:rPr>
          <w:rFonts w:ascii="仿宋_GB2312" w:hAnsi="仿宋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 w:cs="仿宋_GB2312"/>
          <w:b/>
          <w:bCs/>
          <w:sz w:val="28"/>
          <w:szCs w:val="28"/>
        </w:rPr>
        <w:t>报名截止时间：</w:t>
      </w:r>
      <w:r>
        <w:rPr>
          <w:rFonts w:hint="eastAsia" w:ascii="仿宋_GB2312" w:hAnsi="仿宋" w:eastAsia="仿宋_GB2312" w:cs="仿宋_GB2312"/>
          <w:sz w:val="28"/>
          <w:szCs w:val="28"/>
        </w:rPr>
        <w:t>2019年</w:t>
      </w: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" w:eastAsia="仿宋_GB2312" w:cs="仿宋_GB2312"/>
          <w:sz w:val="28"/>
          <w:szCs w:val="28"/>
        </w:rPr>
        <w:t>月</w:t>
      </w: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30</w:t>
      </w:r>
      <w:r>
        <w:rPr>
          <w:rFonts w:hint="eastAsia" w:ascii="仿宋_GB2312" w:hAnsi="仿宋" w:eastAsia="仿宋_GB2312" w:cs="仿宋_GB2312"/>
          <w:sz w:val="28"/>
          <w:szCs w:val="28"/>
        </w:rPr>
        <w:t>日</w:t>
      </w:r>
    </w:p>
    <w:p>
      <w:pPr>
        <w:spacing w:line="500" w:lineRule="exact"/>
        <w:ind w:left="3780" w:leftChars="1800" w:firstLine="1928" w:firstLineChars="600"/>
        <w:rPr>
          <w:rFonts w:ascii="仿宋_GB2312" w:hAnsi="仿宋" w:eastAsia="仿宋_GB2312" w:cs="仿宋_GB2312"/>
          <w:b/>
          <w:bCs/>
          <w:sz w:val="32"/>
          <w:szCs w:val="32"/>
        </w:rPr>
      </w:pPr>
      <w:r>
        <w:rPr>
          <w:rFonts w:ascii="仿宋_GB2312" w:hAnsi="仿宋" w:eastAsia="仿宋_GB2312" w:cs="仿宋_GB2312"/>
          <w:b/>
          <w:bCs/>
          <w:sz w:val="32"/>
          <w:szCs w:val="32"/>
        </w:rPr>
        <w:t>启仁培训学校</w:t>
      </w:r>
    </w:p>
    <w:p>
      <w:pPr>
        <w:spacing w:line="500" w:lineRule="exact"/>
        <w:ind w:firstLine="5622" w:firstLineChars="1750"/>
        <w:rPr>
          <w:rFonts w:ascii="仿宋_GB2312" w:hAnsi="仿宋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 w:cs="仿宋_GB2312"/>
          <w:b/>
          <w:bCs/>
          <w:sz w:val="32"/>
          <w:szCs w:val="32"/>
        </w:rPr>
        <w:t>201</w:t>
      </w:r>
      <w:r>
        <w:rPr>
          <w:rFonts w:hint="eastAsia" w:ascii="仿宋_GB2312" w:hAnsi="仿宋" w:eastAsia="仿宋_GB2312" w:cs="仿宋_GB2312"/>
          <w:b/>
          <w:bCs/>
          <w:sz w:val="32"/>
          <w:szCs w:val="32"/>
          <w:lang w:val="en-US" w:eastAsia="zh-CN"/>
        </w:rPr>
        <w:t>9</w:t>
      </w:r>
      <w:r>
        <w:rPr>
          <w:rFonts w:hint="eastAsia" w:ascii="仿宋_GB2312" w:hAnsi="仿宋" w:eastAsia="仿宋_GB2312" w:cs="仿宋_GB2312"/>
          <w:b/>
          <w:bCs/>
          <w:sz w:val="32"/>
          <w:szCs w:val="32"/>
        </w:rPr>
        <w:t>年</w:t>
      </w:r>
      <w:r>
        <w:rPr>
          <w:rFonts w:hint="eastAsia" w:ascii="仿宋_GB2312" w:hAnsi="仿宋" w:eastAsia="仿宋_GB2312" w:cs="仿宋_GB2312"/>
          <w:b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仿宋_GB2312"/>
          <w:b/>
          <w:bCs/>
          <w:sz w:val="32"/>
          <w:szCs w:val="32"/>
        </w:rPr>
        <w:t>月2</w:t>
      </w:r>
      <w:r>
        <w:rPr>
          <w:rFonts w:hint="eastAsia" w:ascii="仿宋_GB2312" w:hAnsi="仿宋" w:eastAsia="仿宋_GB2312" w:cs="仿宋_GB2312"/>
          <w:b/>
          <w:bCs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 w:cs="仿宋_GB2312"/>
          <w:b/>
          <w:bCs/>
          <w:sz w:val="32"/>
          <w:szCs w:val="32"/>
        </w:rPr>
        <w:t>日</w:t>
      </w:r>
    </w:p>
    <w:sectPr>
      <w:pgSz w:w="11900" w:h="16840"/>
      <w:pgMar w:top="1440" w:right="1800" w:bottom="1440" w:left="180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Helvetica">
    <w:altName w:val="Arial"/>
    <w:panose1 w:val="020B0504020202020204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53326A"/>
    <w:multiLevelType w:val="singleLevel"/>
    <w:tmpl w:val="6B53326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75328E81"/>
    <w:multiLevelType w:val="singleLevel"/>
    <w:tmpl w:val="75328E81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noPunctuationKerning w:val="1"/>
  <w:characterSpacingControl w:val="doNotCompress"/>
  <w:noLineBreaksAfter w:lang="zh-CN" w:val="([{«‘“⦅〈《「『【〔〖〘〝︵︷︹︻︽︿﹁﹃﹇﹙﹛﹝｢"/>
  <w:noLineBreaksBefore w:lang="zh-CN" w:val=")&gt;?]}¨°·ˇˉ―‖’”…‰′″℃∶、。〃〉》」』】〕〗〞︶︺︾﹀﹄﹚﹜﹞！＂％＇），．：；？］｀｜｝～￠"/>
  <w:doNotValidateAgainstSchema/>
  <w:doNotDemarcateInvalidXml/>
  <w:compat>
    <w:doNotExpandShiftReturn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DA4"/>
    <w:rsid w:val="000143DF"/>
    <w:rsid w:val="000603AE"/>
    <w:rsid w:val="000C1273"/>
    <w:rsid w:val="000D095F"/>
    <w:rsid w:val="000E49F9"/>
    <w:rsid w:val="00114FD0"/>
    <w:rsid w:val="00155A8C"/>
    <w:rsid w:val="00200412"/>
    <w:rsid w:val="00202ABD"/>
    <w:rsid w:val="0021533A"/>
    <w:rsid w:val="00236B97"/>
    <w:rsid w:val="002C7178"/>
    <w:rsid w:val="002D4D8E"/>
    <w:rsid w:val="002F7C1E"/>
    <w:rsid w:val="00303754"/>
    <w:rsid w:val="00331896"/>
    <w:rsid w:val="00337A3C"/>
    <w:rsid w:val="00397685"/>
    <w:rsid w:val="003A24BC"/>
    <w:rsid w:val="003E4E13"/>
    <w:rsid w:val="003F6F2D"/>
    <w:rsid w:val="00461611"/>
    <w:rsid w:val="00473F5B"/>
    <w:rsid w:val="0049292F"/>
    <w:rsid w:val="005207A2"/>
    <w:rsid w:val="005264AB"/>
    <w:rsid w:val="00532069"/>
    <w:rsid w:val="00537979"/>
    <w:rsid w:val="005600FE"/>
    <w:rsid w:val="005C68AC"/>
    <w:rsid w:val="005E0DDC"/>
    <w:rsid w:val="00611F73"/>
    <w:rsid w:val="00643022"/>
    <w:rsid w:val="00682F5E"/>
    <w:rsid w:val="006935D1"/>
    <w:rsid w:val="006A49EB"/>
    <w:rsid w:val="006A6730"/>
    <w:rsid w:val="006D7559"/>
    <w:rsid w:val="00771F4B"/>
    <w:rsid w:val="00780C94"/>
    <w:rsid w:val="007A4D19"/>
    <w:rsid w:val="007C7D77"/>
    <w:rsid w:val="007E34F0"/>
    <w:rsid w:val="007E6B7D"/>
    <w:rsid w:val="00814543"/>
    <w:rsid w:val="00893CFE"/>
    <w:rsid w:val="008A60BD"/>
    <w:rsid w:val="008B3071"/>
    <w:rsid w:val="008C2D64"/>
    <w:rsid w:val="008D0A5C"/>
    <w:rsid w:val="008E68DD"/>
    <w:rsid w:val="008F1FD7"/>
    <w:rsid w:val="00907852"/>
    <w:rsid w:val="00931F71"/>
    <w:rsid w:val="00945CB7"/>
    <w:rsid w:val="00960DA4"/>
    <w:rsid w:val="0096104A"/>
    <w:rsid w:val="009701E1"/>
    <w:rsid w:val="009753AB"/>
    <w:rsid w:val="009E2718"/>
    <w:rsid w:val="009E7F21"/>
    <w:rsid w:val="00A14F36"/>
    <w:rsid w:val="00A82E75"/>
    <w:rsid w:val="00AA48CC"/>
    <w:rsid w:val="00AC021C"/>
    <w:rsid w:val="00AF72C3"/>
    <w:rsid w:val="00B03C26"/>
    <w:rsid w:val="00B21AA3"/>
    <w:rsid w:val="00B45A9C"/>
    <w:rsid w:val="00B532FC"/>
    <w:rsid w:val="00B57561"/>
    <w:rsid w:val="00B629E3"/>
    <w:rsid w:val="00BB017F"/>
    <w:rsid w:val="00C43281"/>
    <w:rsid w:val="00C96019"/>
    <w:rsid w:val="00CC190D"/>
    <w:rsid w:val="00CD5460"/>
    <w:rsid w:val="00D34501"/>
    <w:rsid w:val="00D37668"/>
    <w:rsid w:val="00D52DBA"/>
    <w:rsid w:val="00D95C2F"/>
    <w:rsid w:val="00DA6C37"/>
    <w:rsid w:val="00DC2F58"/>
    <w:rsid w:val="00DC4BA5"/>
    <w:rsid w:val="00E33BEB"/>
    <w:rsid w:val="00E630A0"/>
    <w:rsid w:val="00E71443"/>
    <w:rsid w:val="00E85965"/>
    <w:rsid w:val="00E85B28"/>
    <w:rsid w:val="00E90C78"/>
    <w:rsid w:val="00E97F6C"/>
    <w:rsid w:val="00EC78AC"/>
    <w:rsid w:val="00F108FA"/>
    <w:rsid w:val="00FB780D"/>
    <w:rsid w:val="00FC2573"/>
    <w:rsid w:val="00FC745F"/>
    <w:rsid w:val="01457E22"/>
    <w:rsid w:val="025F22E1"/>
    <w:rsid w:val="089A42CB"/>
    <w:rsid w:val="08B8124C"/>
    <w:rsid w:val="095E4EE0"/>
    <w:rsid w:val="099C1219"/>
    <w:rsid w:val="09A40E21"/>
    <w:rsid w:val="0B7F63D0"/>
    <w:rsid w:val="0BAA2A46"/>
    <w:rsid w:val="0BC071BE"/>
    <w:rsid w:val="0DCA15AF"/>
    <w:rsid w:val="126B0A3E"/>
    <w:rsid w:val="138E72F2"/>
    <w:rsid w:val="15710456"/>
    <w:rsid w:val="158C7A7B"/>
    <w:rsid w:val="17E65D63"/>
    <w:rsid w:val="185154A2"/>
    <w:rsid w:val="1A0500F6"/>
    <w:rsid w:val="1B380E39"/>
    <w:rsid w:val="1C6B6E35"/>
    <w:rsid w:val="2255522F"/>
    <w:rsid w:val="23EB6146"/>
    <w:rsid w:val="27A94D9F"/>
    <w:rsid w:val="27B20752"/>
    <w:rsid w:val="29903BD9"/>
    <w:rsid w:val="35410496"/>
    <w:rsid w:val="391A7883"/>
    <w:rsid w:val="3D5370F6"/>
    <w:rsid w:val="3D644E33"/>
    <w:rsid w:val="3DF241BB"/>
    <w:rsid w:val="41F63AE0"/>
    <w:rsid w:val="43994F89"/>
    <w:rsid w:val="44F2002B"/>
    <w:rsid w:val="48EC46A7"/>
    <w:rsid w:val="4A840AF6"/>
    <w:rsid w:val="4E744295"/>
    <w:rsid w:val="4F50539F"/>
    <w:rsid w:val="55125CA9"/>
    <w:rsid w:val="58317314"/>
    <w:rsid w:val="5C3D653A"/>
    <w:rsid w:val="5D7B5EFA"/>
    <w:rsid w:val="5D7C5C83"/>
    <w:rsid w:val="5D7C69FA"/>
    <w:rsid w:val="5ED97ABD"/>
    <w:rsid w:val="604F0FA2"/>
    <w:rsid w:val="66CA6FC9"/>
    <w:rsid w:val="67AD3415"/>
    <w:rsid w:val="69443D97"/>
    <w:rsid w:val="69AE39DA"/>
    <w:rsid w:val="69BF422E"/>
    <w:rsid w:val="6C8C2E47"/>
    <w:rsid w:val="6D2C5396"/>
    <w:rsid w:val="7059495F"/>
    <w:rsid w:val="74506450"/>
    <w:rsid w:val="77F4379C"/>
    <w:rsid w:val="78D961D5"/>
    <w:rsid w:val="7A382FE3"/>
    <w:rsid w:val="7C77759A"/>
    <w:rsid w:val="7DE83CDE"/>
    <w:rsid w:val="7FD5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name="header" w:locked="1"/>
    <w:lsdException w:qFormat="1" w:unhideWhenUsed="0" w:uiPriority="99" w:name="footer" w:locked="1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 Unicode MS" w:hAnsi="Times New Roman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qFormat/>
    <w:locked/>
    <w:uiPriority w:val="99"/>
    <w:rPr>
      <w:sz w:val="18"/>
      <w:szCs w:val="18"/>
    </w:rPr>
  </w:style>
  <w:style w:type="paragraph" w:styleId="3">
    <w:name w:val="footer"/>
    <w:basedOn w:val="1"/>
    <w:link w:val="11"/>
    <w:semiHidden/>
    <w:qFormat/>
    <w:lock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qFormat/>
    <w:lock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99"/>
    <w:rPr>
      <w:u w:val="single"/>
    </w:rPr>
  </w:style>
  <w:style w:type="table" w:customStyle="1" w:styleId="8">
    <w:name w:val="Table Normal1"/>
    <w:qFormat/>
    <w:uiPriority w:val="99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页眉与页脚"/>
    <w:qFormat/>
    <w:uiPriority w:val="99"/>
    <w:pPr>
      <w:tabs>
        <w:tab w:val="right" w:pos="9020"/>
      </w:tabs>
    </w:pPr>
    <w:rPr>
      <w:rFonts w:ascii="Helvetica" w:hAnsi="Helvetica" w:eastAsia="Arial Unicode MS" w:cs="Helvetica"/>
      <w:color w:val="000000"/>
      <w:sz w:val="24"/>
      <w:szCs w:val="24"/>
      <w:lang w:val="en-US" w:eastAsia="zh-CN" w:bidi="ar-SA"/>
    </w:rPr>
  </w:style>
  <w:style w:type="character" w:customStyle="1" w:styleId="10">
    <w:name w:val="页眉 Char"/>
    <w:basedOn w:val="6"/>
    <w:link w:val="4"/>
    <w:semiHidden/>
    <w:qFormat/>
    <w:locked/>
    <w:uiPriority w:val="99"/>
    <w:rPr>
      <w:rFonts w:ascii="Arial Unicode MS" w:eastAsia="Arial Unicode MS" w:cs="Arial Unicode MS"/>
      <w:color w:val="000000"/>
      <w:sz w:val="18"/>
      <w:szCs w:val="18"/>
      <w:u w:color="000000"/>
    </w:rPr>
  </w:style>
  <w:style w:type="character" w:customStyle="1" w:styleId="11">
    <w:name w:val="页脚 Char"/>
    <w:basedOn w:val="6"/>
    <w:link w:val="3"/>
    <w:semiHidden/>
    <w:qFormat/>
    <w:locked/>
    <w:uiPriority w:val="99"/>
    <w:rPr>
      <w:rFonts w:ascii="Arial Unicode MS" w:eastAsia="Arial Unicode MS" w:cs="Arial Unicode MS"/>
      <w:color w:val="000000"/>
      <w:sz w:val="18"/>
      <w:szCs w:val="18"/>
      <w:u w:color="000000"/>
    </w:rPr>
  </w:style>
  <w:style w:type="character" w:customStyle="1" w:styleId="12">
    <w:name w:val="批注框文本 Char"/>
    <w:basedOn w:val="6"/>
    <w:link w:val="2"/>
    <w:semiHidden/>
    <w:qFormat/>
    <w:locked/>
    <w:uiPriority w:val="99"/>
    <w:rPr>
      <w:rFonts w:ascii="Arial Unicode MS" w:eastAsia="Arial Unicode MS" w:cs="Arial Unicode MS"/>
      <w:color w:val="000000"/>
      <w:sz w:val="18"/>
      <w:szCs w:val="18"/>
      <w:u w:color="000000"/>
    </w:rPr>
  </w:style>
  <w:style w:type="character" w:customStyle="1" w:styleId="13">
    <w:name w:val="font21"/>
    <w:basedOn w:val="6"/>
    <w:qFormat/>
    <w:uiPriority w:val="99"/>
    <w:rPr>
      <w:rFonts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11"/>
    <w:basedOn w:val="6"/>
    <w:qFormat/>
    <w:uiPriority w:val="0"/>
    <w:rPr>
      <w:rFonts w:hint="eastAsia" w:ascii="宋体" w:hAnsi="宋体" w:eastAsia="宋体" w:cs="宋体"/>
      <w:b/>
      <w:color w:val="000000"/>
      <w:sz w:val="18"/>
      <w:szCs w:val="18"/>
      <w:u w:val="none"/>
    </w:rPr>
  </w:style>
  <w:style w:type="character" w:customStyle="1" w:styleId="15">
    <w:name w:val="font31"/>
    <w:basedOn w:val="6"/>
    <w:qFormat/>
    <w:uiPriority w:val="0"/>
    <w:rPr>
      <w:rFonts w:hint="default" w:ascii="Calibri" w:hAnsi="Calibri" w:cs="Calibri"/>
      <w:b/>
      <w:color w:val="000000"/>
      <w:sz w:val="18"/>
      <w:szCs w:val="18"/>
      <w:u w:val="none"/>
    </w:rPr>
  </w:style>
  <w:style w:type="character" w:customStyle="1" w:styleId="16">
    <w:name w:val="font41"/>
    <w:basedOn w:val="6"/>
    <w:qFormat/>
    <w:uiPriority w:val="0"/>
    <w:rPr>
      <w:rFonts w:hint="default" w:ascii="Calibri" w:hAnsi="Calibri" w:cs="Calibri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262</Words>
  <Characters>1499</Characters>
  <Lines>12</Lines>
  <Paragraphs>3</Paragraphs>
  <TotalTime>2</TotalTime>
  <ScaleCrop>false</ScaleCrop>
  <LinksUpToDate>false</LinksUpToDate>
  <CharactersWithSpaces>1758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2018-06-20T10:04:00Z</dcterms:created>
  <dc:creator>san</dc:creator>
  <cp:lastModifiedBy>多米麻麻</cp:lastModifiedBy>
  <cp:lastPrinted>2017-03-24T00:30:00Z</cp:lastPrinted>
  <dcterms:modified xsi:type="dcterms:W3CDTF">2019-05-29T02:22:22Z</dcterms:modified>
  <dc:title>中国科学院行政管理局职工子女暑期托管班方案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