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28" w:rsidRPr="00D268F0" w:rsidRDefault="00D356A8" w:rsidP="00695282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28"/>
          <w:szCs w:val="24"/>
        </w:rPr>
      </w:pPr>
      <w:bookmarkStart w:id="0" w:name="_GoBack"/>
      <w:r w:rsidRPr="00D268F0">
        <w:rPr>
          <w:rFonts w:ascii="微软雅黑" w:eastAsia="微软雅黑" w:hAnsi="微软雅黑" w:cs="宋体" w:hint="eastAsia"/>
          <w:b/>
          <w:kern w:val="0"/>
          <w:sz w:val="28"/>
          <w:szCs w:val="24"/>
        </w:rPr>
        <w:t>北京奕斯伟科技有限公司 校园招聘 简章</w:t>
      </w:r>
    </w:p>
    <w:p w:rsidR="00C35B51" w:rsidRDefault="00C35B51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p w:rsidR="00C56828" w:rsidRDefault="00D356A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公司介绍</w:t>
      </w:r>
    </w:p>
    <w:p w:rsidR="00C56828" w:rsidRPr="001659D0" w:rsidRDefault="00D356A8" w:rsidP="00695282">
      <w:pPr>
        <w:spacing w:line="500" w:lineRule="exact"/>
        <w:ind w:firstLineChars="200" w:firstLine="420"/>
        <w:rPr>
          <w:rFonts w:ascii="微软雅黑" w:eastAsia="微软雅黑" w:hAnsi="微软雅黑"/>
          <w:szCs w:val="24"/>
        </w:rPr>
      </w:pPr>
      <w:r w:rsidRPr="001659D0">
        <w:rPr>
          <w:rFonts w:ascii="微软雅黑" w:eastAsia="微软雅黑" w:hAnsi="微软雅黑" w:hint="eastAsia"/>
          <w:szCs w:val="24"/>
        </w:rPr>
        <w:t>北京奕斯伟科技有限公司（ESWIN）创办于2016年3月，</w:t>
      </w:r>
      <w:proofErr w:type="gramStart"/>
      <w:r w:rsidRPr="001659D0">
        <w:rPr>
          <w:rFonts w:ascii="微软雅黑" w:eastAsia="微软雅黑" w:hAnsi="微软雅黑" w:hint="eastAsia"/>
          <w:szCs w:val="24"/>
        </w:rPr>
        <w:t>企业愿景是</w:t>
      </w:r>
      <w:proofErr w:type="gramEnd"/>
      <w:r w:rsidRPr="001659D0">
        <w:rPr>
          <w:rFonts w:ascii="微软雅黑" w:eastAsia="微软雅黑" w:hAnsi="微软雅黑" w:hint="eastAsia"/>
          <w:szCs w:val="24"/>
        </w:rPr>
        <w:t>打造半导体领域受人尊敬的伟大企业，核心事业包括物联网及人机交互集成电路设计、</w:t>
      </w:r>
      <w:proofErr w:type="gramStart"/>
      <w:r w:rsidRPr="001659D0">
        <w:rPr>
          <w:rFonts w:ascii="微软雅黑" w:eastAsia="微软雅黑" w:hAnsi="微软雅黑" w:hint="eastAsia"/>
          <w:szCs w:val="24"/>
        </w:rPr>
        <w:t>封测</w:t>
      </w:r>
      <w:proofErr w:type="gramEnd"/>
      <w:r w:rsidRPr="001659D0">
        <w:rPr>
          <w:rFonts w:ascii="微软雅黑" w:eastAsia="微软雅黑" w:hAnsi="微软雅黑" w:hint="eastAsia"/>
          <w:szCs w:val="24"/>
        </w:rPr>
        <w:t>和材料三大领域。产品广泛应用于显示器件、人工智能、车联网、可穿戴设备等领域。</w:t>
      </w:r>
    </w:p>
    <w:p w:rsidR="00C56828" w:rsidRPr="001659D0" w:rsidRDefault="00D356A8" w:rsidP="00695282">
      <w:pPr>
        <w:spacing w:line="500" w:lineRule="exact"/>
        <w:ind w:firstLineChars="200" w:firstLine="420"/>
        <w:rPr>
          <w:rFonts w:ascii="微软雅黑" w:eastAsia="微软雅黑" w:hAnsi="微软雅黑"/>
          <w:szCs w:val="24"/>
        </w:rPr>
      </w:pPr>
      <w:r w:rsidRPr="001659D0">
        <w:rPr>
          <w:rFonts w:ascii="微软雅黑" w:eastAsia="微软雅黑" w:hAnsi="微软雅黑" w:hint="eastAsia"/>
          <w:szCs w:val="24"/>
        </w:rPr>
        <w:t>ESWIN总部设在北京，在北京、成都、合肥、苏州、</w:t>
      </w:r>
      <w:r w:rsidR="00695282" w:rsidRPr="001659D0">
        <w:rPr>
          <w:rFonts w:ascii="微软雅黑" w:eastAsia="微软雅黑" w:hAnsi="微软雅黑" w:hint="eastAsia"/>
          <w:szCs w:val="24"/>
        </w:rPr>
        <w:t>美国、韩国</w:t>
      </w:r>
      <w:r w:rsidRPr="001659D0">
        <w:rPr>
          <w:rFonts w:ascii="微软雅黑" w:eastAsia="微软雅黑" w:hAnsi="微软雅黑" w:hint="eastAsia"/>
          <w:szCs w:val="24"/>
        </w:rPr>
        <w:t>设有研发中心，同时在成都、合肥、西安、苏州等地也拥有多个制造基地和产业园区，并在香港设有营销及技术创新平台，产品覆盖欧、美、亚等全球主要地区。</w:t>
      </w:r>
    </w:p>
    <w:p w:rsidR="001659D0" w:rsidRDefault="001659D0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p w:rsidR="00C56828" w:rsidRDefault="00D356A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企业优势</w:t>
      </w:r>
    </w:p>
    <w:p w:rsidR="00494951" w:rsidRPr="001659D0" w:rsidRDefault="00D356A8" w:rsidP="00494951">
      <w:pPr>
        <w:pStyle w:val="aa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接触行业尖端技术</w:t>
      </w:r>
    </w:p>
    <w:p w:rsidR="00C56828" w:rsidRPr="001659D0" w:rsidRDefault="00494951" w:rsidP="00494951">
      <w:pPr>
        <w:pStyle w:val="aa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与半导体行业的世界级专家共事</w:t>
      </w:r>
    </w:p>
    <w:p w:rsidR="00494951" w:rsidRPr="001659D0" w:rsidRDefault="00494951" w:rsidP="00494951">
      <w:pPr>
        <w:pStyle w:val="aa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重视个人自由和创造性的环境</w:t>
      </w:r>
    </w:p>
    <w:p w:rsidR="00951FFB" w:rsidRPr="001659D0" w:rsidRDefault="00951FFB" w:rsidP="00951FFB">
      <w:pPr>
        <w:pStyle w:val="aa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专业的职业发展和指导</w:t>
      </w:r>
    </w:p>
    <w:p w:rsidR="00494951" w:rsidRPr="001659D0" w:rsidRDefault="00494951" w:rsidP="00494951">
      <w:pPr>
        <w:pStyle w:val="aa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定制化培训，导师制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+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项目制培养</w:t>
      </w:r>
    </w:p>
    <w:p w:rsidR="00494951" w:rsidRPr="001659D0" w:rsidRDefault="00494951" w:rsidP="00494951">
      <w:pPr>
        <w:pStyle w:val="aa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Times New Roman" w:hint="eastAsia"/>
          <w:color w:val="000000"/>
          <w:kern w:val="0"/>
          <w:szCs w:val="24"/>
        </w:rPr>
        <w:t>领略强烈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  <w:lang w:eastAsia="zh-Hans"/>
        </w:rPr>
        <w:t>学术氛围</w:t>
      </w:r>
    </w:p>
    <w:p w:rsidR="001659D0" w:rsidRDefault="001659D0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494951" w:rsidRDefault="001758E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9495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招聘人数：</w:t>
      </w:r>
    </w:p>
    <w:p w:rsidR="00695282" w:rsidRPr="001659D0" w:rsidRDefault="00695282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2</w:t>
      </w:r>
      <w:r w:rsidRPr="001659D0">
        <w:rPr>
          <w:rFonts w:ascii="微软雅黑" w:eastAsia="微软雅黑" w:hAnsi="微软雅黑" w:cs="宋体"/>
          <w:color w:val="000000"/>
          <w:kern w:val="0"/>
          <w:szCs w:val="24"/>
        </w:rPr>
        <w:t>019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届</w:t>
      </w:r>
      <w:r w:rsidR="00494951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校园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招聘需求合计1</w:t>
      </w:r>
      <w:r w:rsidRPr="001659D0">
        <w:rPr>
          <w:rFonts w:ascii="微软雅黑" w:eastAsia="微软雅黑" w:hAnsi="微软雅黑" w:cs="宋体"/>
          <w:color w:val="000000"/>
          <w:kern w:val="0"/>
          <w:szCs w:val="24"/>
        </w:rPr>
        <w:t>50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余人</w:t>
      </w:r>
    </w:p>
    <w:p w:rsidR="001659D0" w:rsidRDefault="001659D0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1758E8" w:rsidRPr="00494951" w:rsidRDefault="00D356A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9495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招聘岗位类别：</w:t>
      </w:r>
    </w:p>
    <w:p w:rsidR="00C56828" w:rsidRPr="001659D0" w:rsidRDefault="00D356A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研发</w:t>
      </w:r>
      <w:r w:rsidR="00494951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设计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类（</w:t>
      </w:r>
      <w:r w:rsidR="00695282" w:rsidRPr="001659D0">
        <w:rPr>
          <w:rFonts w:ascii="微软雅黑" w:eastAsia="微软雅黑" w:hAnsi="微软雅黑" w:cs="宋体"/>
          <w:color w:val="000000"/>
          <w:kern w:val="0"/>
          <w:szCs w:val="24"/>
        </w:rPr>
        <w:t>3</w:t>
      </w:r>
      <w:r w:rsidRPr="001659D0">
        <w:rPr>
          <w:rFonts w:ascii="微软雅黑" w:eastAsia="微软雅黑" w:hAnsi="微软雅黑" w:cs="宋体"/>
          <w:color w:val="000000"/>
          <w:kern w:val="0"/>
          <w:szCs w:val="24"/>
        </w:rPr>
        <w:t>0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人）、工程技术类（</w:t>
      </w:r>
      <w:r w:rsidRPr="001659D0">
        <w:rPr>
          <w:rFonts w:ascii="微软雅黑" w:eastAsia="微软雅黑" w:hAnsi="微软雅黑" w:cs="宋体"/>
          <w:color w:val="000000"/>
          <w:kern w:val="0"/>
          <w:szCs w:val="24"/>
        </w:rPr>
        <w:t>50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人）、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供应链类（1</w:t>
      </w:r>
      <w:r w:rsidR="00695282" w:rsidRPr="001659D0">
        <w:rPr>
          <w:rFonts w:ascii="微软雅黑" w:eastAsia="微软雅黑" w:hAnsi="微软雅黑" w:cs="宋体"/>
          <w:color w:val="000000"/>
          <w:kern w:val="0"/>
          <w:szCs w:val="24"/>
        </w:rPr>
        <w:t>2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人）、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市场</w:t>
      </w:r>
      <w:r w:rsidR="00494951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营销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类（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5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人）、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品质管理类（9人）、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财务类（</w:t>
      </w:r>
      <w:r w:rsidR="00695282" w:rsidRPr="001659D0">
        <w:rPr>
          <w:rFonts w:ascii="微软雅黑" w:eastAsia="微软雅黑" w:hAnsi="微软雅黑" w:cs="宋体"/>
          <w:color w:val="000000"/>
          <w:kern w:val="0"/>
          <w:szCs w:val="24"/>
        </w:rPr>
        <w:t>15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人）、人力资源类（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6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人）、法律类（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8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、I</w:t>
      </w:r>
      <w:r w:rsidR="00695282" w:rsidRPr="001659D0">
        <w:rPr>
          <w:rFonts w:ascii="微软雅黑" w:eastAsia="微软雅黑" w:hAnsi="微软雅黑" w:cs="宋体"/>
          <w:color w:val="000000"/>
          <w:kern w:val="0"/>
          <w:szCs w:val="24"/>
        </w:rPr>
        <w:t>T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类（1</w:t>
      </w:r>
      <w:r w:rsidR="00695282" w:rsidRPr="001659D0">
        <w:rPr>
          <w:rFonts w:ascii="微软雅黑" w:eastAsia="微软雅黑" w:hAnsi="微软雅黑" w:cs="宋体"/>
          <w:color w:val="000000"/>
          <w:kern w:val="0"/>
          <w:szCs w:val="24"/>
        </w:rPr>
        <w:t>6</w:t>
      </w:r>
      <w:r w:rsidR="00695282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人）</w:t>
      </w:r>
      <w:r w:rsidR="00494951"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、管理培训生（5人）</w:t>
      </w:r>
    </w:p>
    <w:p w:rsidR="001659D0" w:rsidRDefault="001659D0" w:rsidP="001758E8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C35B51" w:rsidRDefault="00C35B51" w:rsidP="001758E8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C35B51" w:rsidRDefault="00D356A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招聘具体岗位：</w:t>
      </w:r>
      <w:r w:rsidR="001659D0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9640" w:type="dxa"/>
        <w:tblInd w:w="-572" w:type="dxa"/>
        <w:tblLook w:val="04A0" w:firstRow="1" w:lastRow="0" w:firstColumn="1" w:lastColumn="0" w:noHBand="0" w:noVBand="1"/>
      </w:tblPr>
      <w:tblGrid>
        <w:gridCol w:w="1135"/>
        <w:gridCol w:w="1845"/>
        <w:gridCol w:w="2266"/>
        <w:gridCol w:w="4394"/>
      </w:tblGrid>
      <w:tr w:rsidR="00C45175" w:rsidRPr="00C45175" w:rsidTr="00C35B51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工作城市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专业要求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研发设计类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模拟电路设计工程师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数字电路设计工程师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IC版图设计工程师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封测工艺</w:t>
            </w:r>
            <w:proofErr w:type="gramEnd"/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开发工程师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电子、机械、物理、计算机等理工类相关专业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制程整合</w:t>
            </w:r>
            <w:proofErr w:type="gramEnd"/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电子、材料、化学等理工类及半导体类相关专业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产品经理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电子、机械、物理、化学等理工类及管理类相关专业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电子、机械、物理、化学等理工类及管理类相关专业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工程技术类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设备工艺工程师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电子、机械、材料、自动化、物理等理工类专业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生产管理工程师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数学、统计学、工业工程及理工类相关专业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建设厂务工程师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环境、安全、水处理、电气、建筑、消防等相关专业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品质类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品质工程师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电子、机械、材料、自动化、统计等理工类专业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销售经理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市场营销及理工类相关专业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市场企划专员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市场营销及理工类相关专业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客户开发经理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市场营销及理工类相关专业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供应链类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电子、机械、材料、自动化等理工类及管理类专业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物流关务专员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物流、国贸及管理类相关专业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业务支援类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管理培训生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会计，财务，金融、经济类等财务相关专业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</w:t>
            </w:r>
            <w:proofErr w:type="gramStart"/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法律、法学类相关专业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经营企划专员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电子、机械、经济类、管理类相关专业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信息系统工程师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计算机、软件、通信等相关专业</w:t>
            </w:r>
          </w:p>
        </w:tc>
      </w:tr>
      <w:tr w:rsidR="00C45175" w:rsidRPr="00C45175" w:rsidTr="00C35B51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5" w:rsidRPr="00C45175" w:rsidRDefault="00C45175" w:rsidP="00C45175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北京、成都、合肥、西安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5" w:rsidRPr="00C45175" w:rsidRDefault="00C45175" w:rsidP="00C4517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4517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计算机、软件、通信等相关专业</w:t>
            </w:r>
          </w:p>
        </w:tc>
      </w:tr>
    </w:tbl>
    <w:p w:rsidR="003470B7" w:rsidRDefault="003470B7" w:rsidP="003470B7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</w:p>
    <w:p w:rsidR="003470B7" w:rsidRDefault="003470B7" w:rsidP="003470B7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招聘</w:t>
      </w:r>
      <w:r w:rsidRPr="0049495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生源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要求</w:t>
      </w:r>
      <w:r w:rsidRPr="0049495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：</w:t>
      </w:r>
    </w:p>
    <w:p w:rsidR="003470B7" w:rsidRPr="001659D0" w:rsidRDefault="003470B7" w:rsidP="003470B7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Cs w:val="24"/>
        </w:rPr>
      </w:pP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201</w:t>
      </w:r>
      <w:r w:rsidRPr="001659D0">
        <w:rPr>
          <w:rFonts w:ascii="微软雅黑" w:eastAsia="微软雅黑" w:hAnsi="微软雅黑" w:cs="宋体"/>
          <w:color w:val="000000"/>
          <w:kern w:val="0"/>
          <w:szCs w:val="24"/>
        </w:rPr>
        <w:t>9</w:t>
      </w:r>
      <w:r w:rsidRPr="001659D0">
        <w:rPr>
          <w:rFonts w:ascii="微软雅黑" w:eastAsia="微软雅黑" w:hAnsi="微软雅黑" w:cs="宋体" w:hint="eastAsia"/>
          <w:color w:val="000000"/>
          <w:kern w:val="0"/>
          <w:szCs w:val="24"/>
        </w:rPr>
        <w:t>年7月底前毕业的本科、硕士、博士应届毕业生及各类海归人士</w:t>
      </w:r>
    </w:p>
    <w:p w:rsidR="003470B7" w:rsidRPr="003470B7" w:rsidRDefault="003470B7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758E8" w:rsidRDefault="001758E8" w:rsidP="001758E8">
      <w:pPr>
        <w:widowControl/>
        <w:spacing w:line="5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应届生薪酬范围：</w:t>
      </w:r>
    </w:p>
    <w:tbl>
      <w:tblPr>
        <w:tblW w:w="7554" w:type="dxa"/>
        <w:jc w:val="center"/>
        <w:tblLook w:val="04A0" w:firstRow="1" w:lastRow="0" w:firstColumn="1" w:lastColumn="0" w:noHBand="0" w:noVBand="1"/>
      </w:tblPr>
      <w:tblGrid>
        <w:gridCol w:w="942"/>
        <w:gridCol w:w="1431"/>
        <w:gridCol w:w="1264"/>
        <w:gridCol w:w="1249"/>
        <w:gridCol w:w="1269"/>
        <w:gridCol w:w="1399"/>
      </w:tblGrid>
      <w:tr w:rsidR="001659D0" w:rsidRPr="001659D0" w:rsidTr="001659D0">
        <w:trPr>
          <w:trHeight w:val="493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学历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城市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研发设计类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其他类</w:t>
            </w:r>
          </w:p>
        </w:tc>
      </w:tr>
      <w:tr w:rsidR="001659D0" w:rsidRPr="001659D0" w:rsidTr="001659D0">
        <w:trPr>
          <w:trHeight w:val="238"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D0" w:rsidRPr="001659D0" w:rsidRDefault="001659D0" w:rsidP="001659D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D0" w:rsidRPr="001659D0" w:rsidRDefault="001659D0" w:rsidP="001659D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月薪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年薪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月薪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年薪</w:t>
            </w:r>
          </w:p>
        </w:tc>
      </w:tr>
      <w:tr w:rsidR="001659D0" w:rsidRPr="001659D0" w:rsidTr="001659D0">
        <w:trPr>
          <w:trHeight w:val="238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一线城市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11w</w:t>
            </w:r>
          </w:p>
        </w:tc>
      </w:tr>
      <w:tr w:rsidR="001659D0" w:rsidRPr="001659D0" w:rsidTr="001659D0">
        <w:trPr>
          <w:trHeight w:val="238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D0" w:rsidRPr="001659D0" w:rsidRDefault="001659D0" w:rsidP="001659D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二线城市</w:t>
            </w:r>
          </w:p>
        </w:tc>
        <w:tc>
          <w:tcPr>
            <w:tcW w:w="25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D0" w:rsidRPr="001659D0" w:rsidRDefault="001659D0" w:rsidP="001659D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10w</w:t>
            </w:r>
          </w:p>
        </w:tc>
      </w:tr>
      <w:tr w:rsidR="001659D0" w:rsidRPr="001659D0" w:rsidTr="001659D0">
        <w:trPr>
          <w:trHeight w:val="238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一线城市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10.5-1</w:t>
            </w:r>
            <w:r w:rsidR="007A0DD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1</w:t>
            </w:r>
            <w:r w:rsidR="00024873"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  <w:t>5</w:t>
            </w: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-</w:t>
            </w:r>
            <w:r w:rsidR="007A0DD1"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  <w:t>27</w:t>
            </w: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9.5k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13.5w</w:t>
            </w:r>
          </w:p>
        </w:tc>
      </w:tr>
      <w:tr w:rsidR="001659D0" w:rsidRPr="001659D0" w:rsidTr="001659D0">
        <w:trPr>
          <w:trHeight w:val="238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D0" w:rsidRPr="001659D0" w:rsidRDefault="001659D0" w:rsidP="001659D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二线城市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7A0DD1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9.5</w:t>
            </w:r>
            <w:r w:rsidR="001659D0"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  <w:r w:rsidR="001659D0"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1</w:t>
            </w:r>
            <w:r w:rsidR="00024873"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  <w:t>3</w:t>
            </w: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.5-</w:t>
            </w:r>
            <w:r w:rsidR="007A0DD1"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  <w:t>2</w:t>
            </w: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5w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8.5k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12w</w:t>
            </w:r>
          </w:p>
        </w:tc>
      </w:tr>
      <w:tr w:rsidR="001659D0" w:rsidRPr="001659D0" w:rsidTr="001659D0">
        <w:trPr>
          <w:trHeight w:val="2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D0" w:rsidRPr="001659D0" w:rsidRDefault="001659D0" w:rsidP="001659D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659D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面谈，无封顶，保证具有市场竞争力</w:t>
            </w:r>
          </w:p>
        </w:tc>
      </w:tr>
    </w:tbl>
    <w:p w:rsidR="001758E8" w:rsidRPr="001659D0" w:rsidRDefault="001758E8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659D0" w:rsidRPr="001659D0" w:rsidRDefault="00695282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proofErr w:type="gramStart"/>
      <w:r w:rsidRPr="001659D0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网申渠道</w:t>
      </w:r>
      <w:proofErr w:type="gramEnd"/>
      <w:r w:rsidRPr="001659D0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：</w:t>
      </w:r>
    </w:p>
    <w:p w:rsidR="00C56828" w:rsidRDefault="00076CB3" w:rsidP="001659D0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hyperlink r:id="rId7" w:history="1">
        <w:r w:rsidR="00024873" w:rsidRPr="000D2466">
          <w:rPr>
            <w:rStyle w:val="a3"/>
            <w:rFonts w:ascii="微软雅黑" w:eastAsia="微软雅黑" w:hAnsi="微软雅黑" w:cs="宋体"/>
            <w:kern w:val="0"/>
            <w:sz w:val="24"/>
            <w:szCs w:val="24"/>
          </w:rPr>
          <w:t>http://campus.eswin.com</w:t>
        </w:r>
      </w:hyperlink>
    </w:p>
    <w:p w:rsidR="00C35B51" w:rsidRPr="00C35B51" w:rsidRDefault="00C35B51" w:rsidP="001659D0">
      <w:pPr>
        <w:widowControl/>
        <w:spacing w:line="500" w:lineRule="exac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758E8" w:rsidRPr="00695282" w:rsidRDefault="001659D0" w:rsidP="00695282">
      <w:pPr>
        <w:widowControl/>
        <w:spacing w:line="5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758E8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452A9D">
            <wp:simplePos x="0" y="0"/>
            <wp:positionH relativeFrom="margin">
              <wp:posOffset>1866900</wp:posOffset>
            </wp:positionH>
            <wp:positionV relativeFrom="paragraph">
              <wp:posOffset>412750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FC293502-1B43-452F-905E-EECF6779B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FC293502-1B43-452F-905E-EECF6779B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更多岗位信息，请关注“ESWIN招聘”</w:t>
      </w:r>
      <w:r w:rsidR="001758E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公众号</w:t>
      </w:r>
      <w:bookmarkEnd w:id="0"/>
    </w:p>
    <w:sectPr w:rsidR="001758E8" w:rsidRPr="0069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CB3" w:rsidRDefault="00076CB3">
      <w:r>
        <w:separator/>
      </w:r>
    </w:p>
  </w:endnote>
  <w:endnote w:type="continuationSeparator" w:id="0">
    <w:p w:rsidR="00076CB3" w:rsidRDefault="0007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CB3" w:rsidRDefault="00076CB3">
      <w:r>
        <w:separator/>
      </w:r>
    </w:p>
  </w:footnote>
  <w:footnote w:type="continuationSeparator" w:id="0">
    <w:p w:rsidR="00076CB3" w:rsidRDefault="0007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FA1"/>
    <w:multiLevelType w:val="hybridMultilevel"/>
    <w:tmpl w:val="4904818A"/>
    <w:lvl w:ilvl="0" w:tplc="E30039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6A35D9"/>
    <w:multiLevelType w:val="hybridMultilevel"/>
    <w:tmpl w:val="19261E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52163C"/>
    <w:multiLevelType w:val="hybridMultilevel"/>
    <w:tmpl w:val="331E8D4C"/>
    <w:lvl w:ilvl="0" w:tplc="5EAC80CA">
      <w:numFmt w:val="bullet"/>
      <w:lvlText w:val="·"/>
      <w:lvlJc w:val="left"/>
      <w:pPr>
        <w:ind w:left="340" w:hanging="70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6C60773E"/>
    <w:multiLevelType w:val="hybridMultilevel"/>
    <w:tmpl w:val="C882CBF6"/>
    <w:lvl w:ilvl="0" w:tplc="E2D0FD44">
      <w:start w:val="1"/>
      <w:numFmt w:val="bullet"/>
      <w:lvlText w:val=""/>
      <w:lvlJc w:val="left"/>
      <w:pPr>
        <w:ind w:left="340" w:hanging="7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772D4232"/>
    <w:multiLevelType w:val="hybridMultilevel"/>
    <w:tmpl w:val="99B2DD78"/>
    <w:lvl w:ilvl="0" w:tplc="04090001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7DCC54CF"/>
    <w:multiLevelType w:val="hybridMultilevel"/>
    <w:tmpl w:val="B1045606"/>
    <w:lvl w:ilvl="0" w:tplc="E2D0FD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28"/>
    <w:rsid w:val="00024873"/>
    <w:rsid w:val="00076CB3"/>
    <w:rsid w:val="001659D0"/>
    <w:rsid w:val="001758E8"/>
    <w:rsid w:val="00274DB3"/>
    <w:rsid w:val="003448D3"/>
    <w:rsid w:val="003470B7"/>
    <w:rsid w:val="003D4BD9"/>
    <w:rsid w:val="00494951"/>
    <w:rsid w:val="004C051C"/>
    <w:rsid w:val="00695282"/>
    <w:rsid w:val="006D76A5"/>
    <w:rsid w:val="0070572A"/>
    <w:rsid w:val="007A0DD1"/>
    <w:rsid w:val="007D3879"/>
    <w:rsid w:val="009005ED"/>
    <w:rsid w:val="00951FFB"/>
    <w:rsid w:val="009D1E84"/>
    <w:rsid w:val="00A43F64"/>
    <w:rsid w:val="00C35B51"/>
    <w:rsid w:val="00C45175"/>
    <w:rsid w:val="00C56828"/>
    <w:rsid w:val="00D268F0"/>
    <w:rsid w:val="00D356A8"/>
    <w:rsid w:val="00E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03F08-1F02-4428-AC7F-7B040918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campus.esw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zhouxiaoyuan</cp:lastModifiedBy>
  <cp:revision>2</cp:revision>
  <cp:lastPrinted>2018-09-03T05:47:00Z</cp:lastPrinted>
  <dcterms:created xsi:type="dcterms:W3CDTF">2018-09-03T08:17:00Z</dcterms:created>
  <dcterms:modified xsi:type="dcterms:W3CDTF">2018-09-03T08:17:00Z</dcterms:modified>
</cp:coreProperties>
</file>