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ACF" w:rsidRPr="00537278" w:rsidRDefault="00E84F99" w:rsidP="00537278">
      <w:pPr>
        <w:jc w:val="center"/>
        <w:outlineLvl w:val="0"/>
        <w:rPr>
          <w:rFonts w:ascii="微软雅黑" w:eastAsia="微软雅黑" w:hAnsi="微软雅黑" w:cs="Helvetica"/>
          <w:b/>
          <w:color w:val="333333"/>
          <w:sz w:val="30"/>
          <w:szCs w:val="30"/>
        </w:rPr>
      </w:pPr>
      <w:r w:rsidRPr="00537278">
        <w:rPr>
          <w:rFonts w:ascii="微软雅黑" w:eastAsia="微软雅黑" w:hAnsi="微软雅黑" w:cs="Helvetica" w:hint="eastAsia"/>
          <w:b/>
          <w:color w:val="333333"/>
          <w:sz w:val="30"/>
          <w:szCs w:val="30"/>
        </w:rPr>
        <w:t>关于</w:t>
      </w:r>
      <w:r w:rsidR="00A57753" w:rsidRPr="00537278">
        <w:rPr>
          <w:rFonts w:ascii="微软雅黑" w:eastAsia="微软雅黑" w:hAnsi="微软雅黑" w:cs="Helvetica" w:hint="eastAsia"/>
          <w:b/>
          <w:color w:val="333333"/>
          <w:sz w:val="30"/>
          <w:szCs w:val="30"/>
        </w:rPr>
        <w:t>ARP网上报销电子发票</w:t>
      </w:r>
      <w:r w:rsidR="00C55B32" w:rsidRPr="00537278">
        <w:rPr>
          <w:rFonts w:ascii="微软雅黑" w:eastAsia="微软雅黑" w:hAnsi="微软雅黑" w:cs="Helvetica" w:hint="eastAsia"/>
          <w:b/>
          <w:color w:val="333333"/>
          <w:sz w:val="30"/>
          <w:szCs w:val="30"/>
        </w:rPr>
        <w:t>新增</w:t>
      </w:r>
      <w:r w:rsidRPr="00537278">
        <w:rPr>
          <w:rFonts w:ascii="微软雅黑" w:eastAsia="微软雅黑" w:hAnsi="微软雅黑" w:cs="Helvetica" w:hint="eastAsia"/>
          <w:b/>
          <w:color w:val="333333"/>
          <w:sz w:val="30"/>
          <w:szCs w:val="30"/>
        </w:rPr>
        <w:t>填写发票号</w:t>
      </w:r>
      <w:r w:rsidR="00C55B32" w:rsidRPr="00537278">
        <w:rPr>
          <w:rFonts w:ascii="微软雅黑" w:eastAsia="微软雅黑" w:hAnsi="微软雅黑" w:cs="Helvetica" w:hint="eastAsia"/>
          <w:b/>
          <w:color w:val="333333"/>
          <w:sz w:val="30"/>
          <w:szCs w:val="30"/>
        </w:rPr>
        <w:t>功能</w:t>
      </w:r>
      <w:r w:rsidRPr="00537278">
        <w:rPr>
          <w:rFonts w:ascii="微软雅黑" w:eastAsia="微软雅黑" w:hAnsi="微软雅黑" w:cs="Helvetica" w:hint="eastAsia"/>
          <w:b/>
          <w:color w:val="333333"/>
          <w:sz w:val="30"/>
          <w:szCs w:val="30"/>
        </w:rPr>
        <w:t>的通知</w:t>
      </w:r>
    </w:p>
    <w:p w:rsidR="001D0517" w:rsidRPr="001D0517" w:rsidRDefault="001D0517" w:rsidP="001D0517">
      <w:pPr>
        <w:ind w:firstLineChars="250" w:firstLine="750"/>
        <w:jc w:val="left"/>
        <w:outlineLvl w:val="0"/>
        <w:rPr>
          <w:rFonts w:ascii="微软雅黑" w:eastAsia="微软雅黑" w:hAnsi="微软雅黑" w:cs="Helvetica"/>
          <w:color w:val="333333"/>
          <w:sz w:val="30"/>
          <w:szCs w:val="30"/>
        </w:rPr>
      </w:pPr>
    </w:p>
    <w:p w:rsidR="00736B8C" w:rsidRPr="006975EC" w:rsidRDefault="00CC5ACF" w:rsidP="006975EC">
      <w:pPr>
        <w:outlineLvl w:val="0"/>
        <w:rPr>
          <w:rFonts w:ascii="微软雅黑" w:eastAsia="微软雅黑" w:hAnsi="微软雅黑" w:cs="Helvetica"/>
          <w:color w:val="000000" w:themeColor="text1"/>
          <w:sz w:val="24"/>
          <w:szCs w:val="24"/>
        </w:rPr>
      </w:pPr>
      <w:r w:rsidRPr="006975EC">
        <w:rPr>
          <w:rFonts w:ascii="微软雅黑" w:eastAsia="微软雅黑" w:hAnsi="微软雅黑" w:cs="Helvetica" w:hint="eastAsia"/>
          <w:color w:val="000000" w:themeColor="text1"/>
          <w:sz w:val="24"/>
          <w:szCs w:val="24"/>
        </w:rPr>
        <w:t>各位老师：</w:t>
      </w:r>
    </w:p>
    <w:p w:rsidR="00E77032" w:rsidRPr="006975EC" w:rsidRDefault="00095DA1" w:rsidP="006975EC">
      <w:pPr>
        <w:ind w:firstLineChars="200" w:firstLine="480"/>
        <w:jc w:val="left"/>
        <w:rPr>
          <w:rFonts w:ascii="微软雅黑" w:eastAsia="微软雅黑" w:hAnsi="微软雅黑" w:cs="Helvetica"/>
          <w:color w:val="FF0000"/>
          <w:sz w:val="24"/>
          <w:szCs w:val="24"/>
        </w:rPr>
      </w:pPr>
      <w:r w:rsidRPr="006975EC">
        <w:rPr>
          <w:rFonts w:ascii="微软雅黑" w:eastAsia="微软雅黑" w:hAnsi="微软雅黑" w:cs="Helvetica"/>
          <w:color w:val="000000" w:themeColor="text1"/>
          <w:sz w:val="24"/>
          <w:szCs w:val="24"/>
        </w:rPr>
        <w:t>随着电子发票的普及，</w:t>
      </w:r>
      <w:r w:rsidR="00A57753" w:rsidRPr="006975EC">
        <w:rPr>
          <w:rFonts w:ascii="微软雅黑" w:eastAsia="微软雅黑" w:hAnsi="微软雅黑" w:cs="Helvetica" w:hint="eastAsia"/>
          <w:color w:val="000000" w:themeColor="text1"/>
          <w:sz w:val="24"/>
          <w:szCs w:val="24"/>
        </w:rPr>
        <w:t>其</w:t>
      </w:r>
      <w:r w:rsidRPr="006975EC">
        <w:rPr>
          <w:rFonts w:ascii="微软雅黑" w:eastAsia="微软雅黑" w:hAnsi="微软雅黑" w:cs="Helvetica"/>
          <w:color w:val="000000" w:themeColor="text1"/>
          <w:sz w:val="24"/>
          <w:szCs w:val="24"/>
        </w:rPr>
        <w:t>可以重复打印的特性使如何防范重复报销成为各单位</w:t>
      </w:r>
      <w:r w:rsidR="00A57753" w:rsidRPr="006975EC">
        <w:rPr>
          <w:rFonts w:ascii="微软雅黑" w:eastAsia="微软雅黑" w:hAnsi="微软雅黑" w:cs="Helvetica"/>
          <w:color w:val="000000" w:themeColor="text1"/>
          <w:sz w:val="24"/>
          <w:szCs w:val="24"/>
        </w:rPr>
        <w:t>面临的问题</w:t>
      </w:r>
      <w:r w:rsidR="00A57753" w:rsidRPr="006975EC">
        <w:rPr>
          <w:rFonts w:ascii="微软雅黑" w:eastAsia="微软雅黑" w:hAnsi="微软雅黑" w:cs="Helvetica" w:hint="eastAsia"/>
          <w:color w:val="000000" w:themeColor="text1"/>
          <w:sz w:val="24"/>
          <w:szCs w:val="24"/>
        </w:rPr>
        <w:t>。为解决上述问题，</w:t>
      </w:r>
      <w:r w:rsidR="004E6E7E" w:rsidRPr="006975EC">
        <w:rPr>
          <w:rFonts w:ascii="微软雅黑" w:eastAsia="微软雅黑" w:hAnsi="微软雅黑" w:cs="Helvetica" w:hint="eastAsia"/>
          <w:color w:val="000000" w:themeColor="text1"/>
          <w:sz w:val="24"/>
          <w:szCs w:val="24"/>
        </w:rPr>
        <w:t>ARP中心</w:t>
      </w:r>
      <w:r w:rsidRPr="006975EC">
        <w:rPr>
          <w:rFonts w:ascii="微软雅黑" w:eastAsia="微软雅黑" w:hAnsi="微软雅黑" w:cs="Helvetica"/>
          <w:color w:val="000000" w:themeColor="text1"/>
          <w:sz w:val="24"/>
          <w:szCs w:val="24"/>
        </w:rPr>
        <w:t>在</w:t>
      </w:r>
      <w:r w:rsidR="00A57753" w:rsidRPr="006975EC">
        <w:rPr>
          <w:rFonts w:ascii="微软雅黑" w:eastAsia="微软雅黑" w:hAnsi="微软雅黑" w:cs="Helvetica" w:hint="eastAsia"/>
          <w:color w:val="000000" w:themeColor="text1"/>
          <w:sz w:val="24"/>
          <w:szCs w:val="24"/>
        </w:rPr>
        <w:t>网上报销系统</w:t>
      </w:r>
      <w:r w:rsidR="00A57753" w:rsidRPr="006975EC">
        <w:rPr>
          <w:rFonts w:ascii="微软雅黑" w:eastAsia="微软雅黑" w:hAnsi="微软雅黑" w:cs="Helvetica"/>
          <w:color w:val="000000" w:themeColor="text1"/>
          <w:sz w:val="24"/>
          <w:szCs w:val="24"/>
        </w:rPr>
        <w:t>中</w:t>
      </w:r>
      <w:r w:rsidR="000E45A6">
        <w:rPr>
          <w:rFonts w:ascii="微软雅黑" w:eastAsia="微软雅黑" w:hAnsi="微软雅黑" w:cs="Helvetica" w:hint="eastAsia"/>
          <w:color w:val="000000" w:themeColor="text1"/>
          <w:sz w:val="24"/>
          <w:szCs w:val="24"/>
        </w:rPr>
        <w:t>新增了</w:t>
      </w:r>
      <w:r w:rsidR="004E6E7E" w:rsidRPr="006975EC">
        <w:rPr>
          <w:rFonts w:ascii="微软雅黑" w:eastAsia="微软雅黑" w:hAnsi="微软雅黑" w:cs="Helvetica" w:hint="eastAsia"/>
          <w:color w:val="000000" w:themeColor="text1"/>
          <w:sz w:val="24"/>
          <w:szCs w:val="24"/>
        </w:rPr>
        <w:t>研究所</w:t>
      </w:r>
      <w:r w:rsidR="00A57753" w:rsidRPr="006975EC">
        <w:rPr>
          <w:rFonts w:ascii="微软雅黑" w:eastAsia="微软雅黑" w:hAnsi="微软雅黑" w:cs="Helvetica" w:hint="eastAsia"/>
          <w:color w:val="FF0000"/>
          <w:sz w:val="24"/>
          <w:szCs w:val="24"/>
        </w:rPr>
        <w:t>电子发票库</w:t>
      </w:r>
      <w:r w:rsidR="00C00F2D" w:rsidRPr="006975EC">
        <w:rPr>
          <w:rFonts w:ascii="微软雅黑" w:eastAsia="微软雅黑" w:hAnsi="微软雅黑" w:cs="Helvetica" w:hint="eastAsia"/>
          <w:color w:val="000000" w:themeColor="text1"/>
          <w:sz w:val="24"/>
          <w:szCs w:val="24"/>
        </w:rPr>
        <w:t>。报销人</w:t>
      </w:r>
      <w:r w:rsidR="00A57753" w:rsidRPr="006975EC">
        <w:rPr>
          <w:rFonts w:ascii="微软雅黑" w:eastAsia="微软雅黑" w:hAnsi="微软雅黑" w:cs="Helvetica" w:hint="eastAsia"/>
          <w:color w:val="000000" w:themeColor="text1"/>
          <w:sz w:val="24"/>
          <w:szCs w:val="24"/>
        </w:rPr>
        <w:t>每次报销时</w:t>
      </w:r>
      <w:r w:rsidR="00C00F2D" w:rsidRPr="006975EC">
        <w:rPr>
          <w:rFonts w:ascii="微软雅黑" w:eastAsia="微软雅黑" w:hAnsi="微软雅黑" w:cs="Helvetica" w:hint="eastAsia"/>
          <w:color w:val="000000" w:themeColor="text1"/>
          <w:sz w:val="24"/>
          <w:szCs w:val="24"/>
        </w:rPr>
        <w:t>输入</w:t>
      </w:r>
      <w:r w:rsidR="00A57753" w:rsidRPr="006975EC">
        <w:rPr>
          <w:rFonts w:ascii="微软雅黑" w:eastAsia="微软雅黑" w:hAnsi="微软雅黑" w:cs="Helvetica" w:hint="eastAsia"/>
          <w:color w:val="000000" w:themeColor="text1"/>
          <w:sz w:val="24"/>
          <w:szCs w:val="24"/>
        </w:rPr>
        <w:t>的电子发票号会自动记录到电子发票库中。</w:t>
      </w:r>
      <w:r w:rsidR="00C00F2D" w:rsidRPr="006975EC">
        <w:rPr>
          <w:rFonts w:ascii="微软雅黑" w:eastAsia="微软雅黑" w:hAnsi="微软雅黑" w:cs="Helvetica" w:hint="eastAsia"/>
          <w:color w:val="000000" w:themeColor="text1"/>
          <w:sz w:val="24"/>
          <w:szCs w:val="24"/>
        </w:rPr>
        <w:t>之后</w:t>
      </w:r>
      <w:r w:rsidR="00A57753" w:rsidRPr="006975EC">
        <w:rPr>
          <w:rFonts w:ascii="微软雅黑" w:eastAsia="微软雅黑" w:hAnsi="微软雅黑" w:cs="Helvetica" w:hint="eastAsia"/>
          <w:color w:val="000000" w:themeColor="text1"/>
          <w:sz w:val="24"/>
          <w:szCs w:val="24"/>
        </w:rPr>
        <w:t>系统会自动将电子发票号与电子发票库中的号码进行</w:t>
      </w:r>
      <w:r w:rsidR="00A57753" w:rsidRPr="006975EC">
        <w:rPr>
          <w:rFonts w:ascii="微软雅黑" w:eastAsia="微软雅黑" w:hAnsi="微软雅黑" w:cs="Helvetica" w:hint="eastAsia"/>
          <w:color w:val="FF0000"/>
          <w:sz w:val="24"/>
          <w:szCs w:val="24"/>
        </w:rPr>
        <w:t>查重</w:t>
      </w:r>
      <w:r w:rsidR="0050679D" w:rsidRPr="006975EC">
        <w:rPr>
          <w:rFonts w:ascii="微软雅黑" w:eastAsia="微软雅黑" w:hAnsi="微软雅黑" w:cs="Helvetica" w:hint="eastAsia"/>
          <w:color w:val="FF0000"/>
          <w:sz w:val="24"/>
          <w:szCs w:val="24"/>
        </w:rPr>
        <w:t>验证</w:t>
      </w:r>
      <w:r w:rsidR="00A57753" w:rsidRPr="006975EC">
        <w:rPr>
          <w:rFonts w:ascii="微软雅黑" w:eastAsia="微软雅黑" w:hAnsi="微软雅黑" w:cs="Helvetica" w:hint="eastAsia"/>
          <w:color w:val="000000" w:themeColor="text1"/>
          <w:sz w:val="24"/>
          <w:szCs w:val="24"/>
        </w:rPr>
        <w:t>，</w:t>
      </w:r>
      <w:r w:rsidR="004E6E7E" w:rsidRPr="006975EC">
        <w:rPr>
          <w:rFonts w:ascii="微软雅黑" w:eastAsia="微软雅黑" w:hAnsi="微软雅黑" w:cs="Helvetica" w:hint="eastAsia"/>
          <w:color w:val="FF0000"/>
          <w:sz w:val="24"/>
          <w:szCs w:val="24"/>
        </w:rPr>
        <w:t>如号码重复，则不允许报销</w:t>
      </w:r>
      <w:r w:rsidR="0050679D" w:rsidRPr="006975EC">
        <w:rPr>
          <w:rFonts w:ascii="微软雅黑" w:eastAsia="微软雅黑" w:hAnsi="微软雅黑" w:cs="Helvetica" w:hint="eastAsia"/>
          <w:color w:val="FF0000"/>
          <w:sz w:val="24"/>
          <w:szCs w:val="24"/>
        </w:rPr>
        <w:t>。</w:t>
      </w:r>
    </w:p>
    <w:p w:rsidR="004E6E7E" w:rsidRPr="006975EC" w:rsidRDefault="004E6E7E" w:rsidP="006975EC">
      <w:pPr>
        <w:ind w:firstLineChars="200" w:firstLine="480"/>
        <w:jc w:val="left"/>
        <w:rPr>
          <w:rFonts w:ascii="微软雅黑" w:eastAsia="微软雅黑" w:hAnsi="微软雅黑" w:cs="Helvetica"/>
          <w:color w:val="000000" w:themeColor="text1"/>
          <w:sz w:val="24"/>
          <w:szCs w:val="24"/>
        </w:rPr>
      </w:pPr>
      <w:r w:rsidRPr="006975EC">
        <w:rPr>
          <w:rFonts w:ascii="微软雅黑" w:eastAsia="微软雅黑" w:hAnsi="微软雅黑" w:cs="Helvetica" w:hint="eastAsia"/>
          <w:color w:val="000000" w:themeColor="text1"/>
          <w:sz w:val="24"/>
          <w:szCs w:val="24"/>
        </w:rPr>
        <w:t>注意事项如下：</w:t>
      </w:r>
    </w:p>
    <w:p w:rsidR="006975EC" w:rsidRPr="006975EC" w:rsidRDefault="006975EC" w:rsidP="000E45A6">
      <w:pPr>
        <w:pStyle w:val="a5"/>
        <w:ind w:firstLineChars="150" w:firstLine="360"/>
        <w:jc w:val="left"/>
        <w:rPr>
          <w:rFonts w:ascii="微软雅黑" w:eastAsia="微软雅黑" w:hAnsi="微软雅黑" w:cs="Helvetica"/>
          <w:b/>
          <w:color w:val="FF0000"/>
          <w:sz w:val="24"/>
          <w:szCs w:val="24"/>
        </w:rPr>
      </w:pPr>
      <w:r w:rsidRPr="006975EC">
        <w:rPr>
          <w:rFonts w:ascii="微软雅黑" w:eastAsia="微软雅黑" w:hAnsi="微软雅黑" w:cs="Helvetica" w:hint="eastAsia"/>
          <w:color w:val="000000" w:themeColor="text1"/>
          <w:sz w:val="24"/>
          <w:szCs w:val="24"/>
        </w:rPr>
        <w:t xml:space="preserve">1. </w:t>
      </w:r>
      <w:r w:rsidR="00C00F2D" w:rsidRPr="006975EC">
        <w:rPr>
          <w:rFonts w:ascii="微软雅黑" w:eastAsia="微软雅黑" w:hAnsi="微软雅黑" w:cs="Helvetica" w:hint="eastAsia"/>
          <w:b/>
          <w:color w:val="FF0000"/>
          <w:sz w:val="24"/>
          <w:szCs w:val="24"/>
        </w:rPr>
        <w:t>每</w:t>
      </w:r>
      <w:r w:rsidR="00D700C4" w:rsidRPr="006975EC">
        <w:rPr>
          <w:rFonts w:ascii="微软雅黑" w:eastAsia="微软雅黑" w:hAnsi="微软雅黑" w:cs="Helvetica" w:hint="eastAsia"/>
          <w:b/>
          <w:color w:val="FF0000"/>
          <w:sz w:val="24"/>
          <w:szCs w:val="24"/>
        </w:rPr>
        <w:t>张电子发票需要填一次单据行。</w:t>
      </w:r>
      <w:r w:rsidR="00C00F2D" w:rsidRPr="006975EC">
        <w:rPr>
          <w:rFonts w:ascii="微软雅黑" w:eastAsia="微软雅黑" w:hAnsi="微软雅黑" w:cs="Helvetica" w:hint="eastAsia"/>
          <w:color w:val="000000" w:themeColor="text1"/>
          <w:sz w:val="24"/>
          <w:szCs w:val="24"/>
        </w:rPr>
        <w:t>多张电子发票需增加单据行填写，</w:t>
      </w:r>
      <w:r w:rsidR="00D700C4" w:rsidRPr="006975EC">
        <w:rPr>
          <w:rFonts w:ascii="微软雅黑" w:eastAsia="微软雅黑" w:hAnsi="微软雅黑" w:cs="Helvetica" w:hint="eastAsia"/>
          <w:b/>
          <w:color w:val="FF0000"/>
          <w:sz w:val="24"/>
          <w:szCs w:val="24"/>
        </w:rPr>
        <w:t>不能在</w:t>
      </w:r>
      <w:r w:rsidR="00C00F2D" w:rsidRPr="006975EC">
        <w:rPr>
          <w:rFonts w:ascii="微软雅黑" w:eastAsia="微软雅黑" w:hAnsi="微软雅黑" w:cs="Helvetica" w:hint="eastAsia"/>
          <w:b/>
          <w:color w:val="FF0000"/>
          <w:sz w:val="24"/>
          <w:szCs w:val="24"/>
        </w:rPr>
        <w:t>一个</w:t>
      </w:r>
      <w:r w:rsidR="00D700C4" w:rsidRPr="006975EC">
        <w:rPr>
          <w:rFonts w:ascii="微软雅黑" w:eastAsia="微软雅黑" w:hAnsi="微软雅黑" w:cs="Helvetica" w:hint="eastAsia"/>
          <w:b/>
          <w:color w:val="FF0000"/>
          <w:sz w:val="24"/>
          <w:szCs w:val="24"/>
        </w:rPr>
        <w:t>电子发票号空格内填写多个发票号码。</w:t>
      </w:r>
    </w:p>
    <w:p w:rsidR="00D700C4" w:rsidRPr="006975EC" w:rsidRDefault="006975EC" w:rsidP="000E45A6">
      <w:pPr>
        <w:pStyle w:val="a5"/>
        <w:ind w:firstLineChars="150" w:firstLine="360"/>
        <w:jc w:val="left"/>
        <w:rPr>
          <w:rFonts w:ascii="微软雅黑" w:eastAsia="微软雅黑" w:hAnsi="微软雅黑" w:cs="Helvetica"/>
          <w:color w:val="000000" w:themeColor="text1"/>
          <w:sz w:val="24"/>
          <w:szCs w:val="24"/>
        </w:rPr>
      </w:pPr>
      <w:r w:rsidRPr="006975EC">
        <w:rPr>
          <w:rFonts w:ascii="微软雅黑" w:eastAsia="微软雅黑" w:hAnsi="微软雅黑" w:cs="Tahoma" w:hint="eastAsia"/>
          <w:color w:val="000000" w:themeColor="text1"/>
          <w:kern w:val="0"/>
          <w:sz w:val="24"/>
          <w:szCs w:val="24"/>
        </w:rPr>
        <w:t xml:space="preserve">2. </w:t>
      </w:r>
      <w:r w:rsidR="00D700C4" w:rsidRPr="006975EC">
        <w:rPr>
          <w:rFonts w:ascii="微软雅黑" w:eastAsia="微软雅黑" w:hAnsi="微软雅黑" w:cs="Tahoma" w:hint="eastAsia"/>
          <w:color w:val="000000" w:themeColor="text1"/>
          <w:kern w:val="0"/>
          <w:sz w:val="24"/>
          <w:szCs w:val="24"/>
        </w:rPr>
        <w:t>由于电子发票已经报销了一段时间，现在ARP系统对以前的电子发票无法查重。201</w:t>
      </w:r>
      <w:r w:rsidR="00045D24">
        <w:rPr>
          <w:rFonts w:ascii="微软雅黑" w:eastAsia="微软雅黑" w:hAnsi="微软雅黑" w:cs="Tahoma" w:hint="eastAsia"/>
          <w:color w:val="000000" w:themeColor="text1"/>
          <w:kern w:val="0"/>
          <w:sz w:val="24"/>
          <w:szCs w:val="24"/>
        </w:rPr>
        <w:t>7</w:t>
      </w:r>
      <w:r w:rsidR="00D700C4" w:rsidRPr="006975EC">
        <w:rPr>
          <w:rFonts w:ascii="微软雅黑" w:eastAsia="微软雅黑" w:hAnsi="微软雅黑" w:cs="Tahoma" w:hint="eastAsia"/>
          <w:color w:val="000000" w:themeColor="text1"/>
          <w:kern w:val="0"/>
          <w:sz w:val="24"/>
          <w:szCs w:val="24"/>
        </w:rPr>
        <w:t>年报销电子发票时，</w:t>
      </w:r>
      <w:r w:rsidR="00D700C4" w:rsidRPr="006975EC">
        <w:rPr>
          <w:rFonts w:ascii="微软雅黑" w:eastAsia="微软雅黑" w:hAnsi="微软雅黑" w:hint="eastAsia"/>
          <w:color w:val="000000" w:themeColor="text1"/>
          <w:sz w:val="24"/>
          <w:szCs w:val="24"/>
        </w:rPr>
        <w:t>报销人还需要在打印后的电子发票上注明“发票仅报销一次，重复报销责任自负”，并写明报销日期和签名。</w:t>
      </w:r>
      <w:bookmarkStart w:id="0" w:name="_GoBack"/>
      <w:bookmarkEnd w:id="0"/>
    </w:p>
    <w:p w:rsidR="000E45A6" w:rsidRDefault="006975EC" w:rsidP="000E45A6">
      <w:pPr>
        <w:ind w:firstLineChars="150" w:firstLine="360"/>
        <w:jc w:val="left"/>
        <w:outlineLvl w:val="0"/>
        <w:rPr>
          <w:rFonts w:ascii="微软雅黑" w:eastAsia="微软雅黑" w:hAnsi="微软雅黑" w:cs="Helvetica"/>
          <w:color w:val="000000" w:themeColor="text1"/>
          <w:sz w:val="24"/>
          <w:szCs w:val="24"/>
        </w:rPr>
      </w:pPr>
      <w:r w:rsidRPr="006975EC">
        <w:rPr>
          <w:rFonts w:ascii="微软雅黑" w:eastAsia="微软雅黑" w:hAnsi="微软雅黑" w:cs="Helvetica" w:hint="eastAsia"/>
          <w:color w:val="000000" w:themeColor="text1"/>
          <w:sz w:val="24"/>
          <w:szCs w:val="24"/>
        </w:rPr>
        <w:t xml:space="preserve">3. </w:t>
      </w:r>
      <w:r w:rsidR="000E45A6" w:rsidRPr="00880596">
        <w:rPr>
          <w:rFonts w:ascii="微软雅黑" w:eastAsia="微软雅黑" w:hAnsi="微软雅黑" w:cs="Helvetica" w:hint="eastAsia"/>
          <w:color w:val="FF0000"/>
          <w:sz w:val="24"/>
          <w:szCs w:val="24"/>
        </w:rPr>
        <w:t>由于系统新增的查重功能还处于测试阶段，现在暂时对</w:t>
      </w:r>
      <w:r w:rsidR="00401993" w:rsidRPr="00880596">
        <w:rPr>
          <w:rFonts w:ascii="微软雅黑" w:eastAsia="微软雅黑" w:hAnsi="微软雅黑" w:cs="Helvetica" w:hint="eastAsia"/>
          <w:color w:val="FF0000"/>
          <w:sz w:val="24"/>
          <w:szCs w:val="24"/>
        </w:rPr>
        <w:t>是否输入电子发票号</w:t>
      </w:r>
      <w:r w:rsidR="000E45A6" w:rsidRPr="00880596">
        <w:rPr>
          <w:rFonts w:ascii="微软雅黑" w:eastAsia="微软雅黑" w:hAnsi="微软雅黑" w:cs="Helvetica" w:hint="eastAsia"/>
          <w:color w:val="FF0000"/>
          <w:sz w:val="24"/>
          <w:szCs w:val="24"/>
        </w:rPr>
        <w:t>不</w:t>
      </w:r>
      <w:r w:rsidR="00537278" w:rsidRPr="00880596">
        <w:rPr>
          <w:rFonts w:ascii="微软雅黑" w:eastAsia="微软雅黑" w:hAnsi="微软雅黑" w:cs="Helvetica" w:hint="eastAsia"/>
          <w:color w:val="FF0000"/>
          <w:sz w:val="24"/>
          <w:szCs w:val="24"/>
        </w:rPr>
        <w:t>做</w:t>
      </w:r>
      <w:r w:rsidR="000E45A6" w:rsidRPr="00880596">
        <w:rPr>
          <w:rFonts w:ascii="微软雅黑" w:eastAsia="微软雅黑" w:hAnsi="微软雅黑" w:cs="Helvetica" w:hint="eastAsia"/>
          <w:color w:val="FF0000"/>
          <w:sz w:val="24"/>
          <w:szCs w:val="24"/>
        </w:rPr>
        <w:t>强制要求。</w:t>
      </w:r>
      <w:r w:rsidR="00C55B32">
        <w:rPr>
          <w:rFonts w:ascii="微软雅黑" w:eastAsia="微软雅黑" w:hAnsi="微软雅黑" w:cs="Helvetica" w:hint="eastAsia"/>
          <w:color w:val="000000" w:themeColor="text1"/>
          <w:sz w:val="24"/>
          <w:szCs w:val="24"/>
        </w:rPr>
        <w:t>待查</w:t>
      </w:r>
      <w:proofErr w:type="gramStart"/>
      <w:r w:rsidR="00C55B32">
        <w:rPr>
          <w:rFonts w:ascii="微软雅黑" w:eastAsia="微软雅黑" w:hAnsi="微软雅黑" w:cs="Helvetica" w:hint="eastAsia"/>
          <w:color w:val="000000" w:themeColor="text1"/>
          <w:sz w:val="24"/>
          <w:szCs w:val="24"/>
        </w:rPr>
        <w:t>重功能</w:t>
      </w:r>
      <w:proofErr w:type="gramEnd"/>
      <w:r w:rsidR="00C55B32">
        <w:rPr>
          <w:rFonts w:ascii="微软雅黑" w:eastAsia="微软雅黑" w:hAnsi="微软雅黑" w:cs="Helvetica" w:hint="eastAsia"/>
          <w:color w:val="000000" w:themeColor="text1"/>
          <w:sz w:val="24"/>
          <w:szCs w:val="24"/>
        </w:rPr>
        <w:t>成熟后，我们将另行通知。</w:t>
      </w:r>
    </w:p>
    <w:p w:rsidR="00F818FE" w:rsidRPr="006975EC" w:rsidRDefault="000E45A6" w:rsidP="000E45A6">
      <w:pPr>
        <w:ind w:firstLineChars="150" w:firstLine="360"/>
        <w:jc w:val="left"/>
        <w:outlineLvl w:val="0"/>
        <w:rPr>
          <w:rFonts w:ascii="微软雅黑" w:eastAsia="微软雅黑" w:hAnsi="微软雅黑" w:cs="Helvetica"/>
          <w:color w:val="000000" w:themeColor="text1"/>
          <w:sz w:val="24"/>
          <w:szCs w:val="24"/>
        </w:rPr>
      </w:pPr>
      <w:r>
        <w:rPr>
          <w:rFonts w:ascii="微软雅黑" w:eastAsia="微软雅黑" w:hAnsi="微软雅黑" w:cs="Helvetica" w:hint="eastAsia"/>
          <w:color w:val="000000" w:themeColor="text1"/>
          <w:sz w:val="24"/>
          <w:szCs w:val="24"/>
        </w:rPr>
        <w:t xml:space="preserve">4. </w:t>
      </w:r>
      <w:r w:rsidR="00C00F2D" w:rsidRPr="006975EC">
        <w:rPr>
          <w:rFonts w:ascii="微软雅黑" w:eastAsia="微软雅黑" w:hAnsi="微软雅黑" w:cs="Helvetica" w:hint="eastAsia"/>
          <w:color w:val="000000" w:themeColor="text1"/>
          <w:sz w:val="24"/>
          <w:szCs w:val="24"/>
        </w:rPr>
        <w:t>具体</w:t>
      </w:r>
      <w:r w:rsidR="00F818FE" w:rsidRPr="006975EC">
        <w:rPr>
          <w:rFonts w:ascii="微软雅黑" w:eastAsia="微软雅黑" w:hAnsi="微软雅黑" w:cs="Helvetica" w:hint="eastAsia"/>
          <w:color w:val="000000" w:themeColor="text1"/>
          <w:sz w:val="24"/>
          <w:szCs w:val="24"/>
        </w:rPr>
        <w:t>使用说明</w:t>
      </w:r>
      <w:r w:rsidR="00C00F2D" w:rsidRPr="006975EC">
        <w:rPr>
          <w:rFonts w:ascii="微软雅黑" w:eastAsia="微软雅黑" w:hAnsi="微软雅黑" w:cs="Helvetica" w:hint="eastAsia"/>
          <w:color w:val="000000" w:themeColor="text1"/>
          <w:sz w:val="24"/>
          <w:szCs w:val="24"/>
        </w:rPr>
        <w:t>如下：</w:t>
      </w:r>
    </w:p>
    <w:p w:rsidR="00F818FE" w:rsidRPr="006975EC" w:rsidRDefault="00F818FE" w:rsidP="006975EC">
      <w:pPr>
        <w:ind w:firstLineChars="150" w:firstLine="360"/>
        <w:jc w:val="left"/>
        <w:rPr>
          <w:rFonts w:ascii="微软雅黑" w:eastAsia="微软雅黑" w:hAnsi="微软雅黑" w:cs="Helvetica"/>
          <w:color w:val="000000" w:themeColor="text1"/>
          <w:sz w:val="24"/>
          <w:szCs w:val="24"/>
        </w:rPr>
      </w:pPr>
      <w:r w:rsidRPr="006975EC">
        <w:rPr>
          <w:rFonts w:ascii="微软雅黑" w:eastAsia="微软雅黑" w:hAnsi="微软雅黑" w:cs="Helvetica" w:hint="eastAsia"/>
          <w:color w:val="000000" w:themeColor="text1"/>
          <w:sz w:val="24"/>
          <w:szCs w:val="24"/>
        </w:rPr>
        <w:t>角色：职员</w:t>
      </w:r>
    </w:p>
    <w:p w:rsidR="00F818FE" w:rsidRPr="006975EC" w:rsidRDefault="00F818FE" w:rsidP="006975EC">
      <w:pPr>
        <w:ind w:firstLineChars="150" w:firstLine="360"/>
        <w:jc w:val="left"/>
        <w:rPr>
          <w:rFonts w:ascii="微软雅黑" w:eastAsia="微软雅黑" w:hAnsi="微软雅黑" w:cs="Helvetica"/>
          <w:color w:val="000000" w:themeColor="text1"/>
          <w:sz w:val="24"/>
          <w:szCs w:val="24"/>
        </w:rPr>
      </w:pPr>
      <w:r w:rsidRPr="006975EC">
        <w:rPr>
          <w:rFonts w:ascii="微软雅黑" w:eastAsia="微软雅黑" w:hAnsi="微软雅黑" w:cs="Helvetica" w:hint="eastAsia"/>
          <w:color w:val="000000" w:themeColor="text1"/>
          <w:sz w:val="24"/>
          <w:szCs w:val="24"/>
        </w:rPr>
        <w:t>路径：财务系统</w:t>
      </w:r>
      <w:r w:rsidRPr="006975EC">
        <w:rPr>
          <w:rFonts w:ascii="微软雅黑" w:eastAsia="微软雅黑" w:hAnsi="微软雅黑" w:cs="Helvetica"/>
          <w:color w:val="000000" w:themeColor="text1"/>
          <w:sz w:val="24"/>
          <w:szCs w:val="24"/>
        </w:rPr>
        <w:t>—</w:t>
      </w:r>
      <w:r w:rsidRPr="006975EC">
        <w:rPr>
          <w:rFonts w:ascii="微软雅黑" w:eastAsia="微软雅黑" w:hAnsi="微软雅黑" w:cs="Helvetica" w:hint="eastAsia"/>
          <w:color w:val="000000" w:themeColor="text1"/>
          <w:sz w:val="24"/>
          <w:szCs w:val="24"/>
        </w:rPr>
        <w:t>网上报销</w:t>
      </w:r>
      <w:r w:rsidRPr="006975EC">
        <w:rPr>
          <w:rFonts w:ascii="微软雅黑" w:eastAsia="微软雅黑" w:hAnsi="微软雅黑" w:cs="Helvetica"/>
          <w:color w:val="000000" w:themeColor="text1"/>
          <w:sz w:val="24"/>
          <w:szCs w:val="24"/>
        </w:rPr>
        <w:t>—报销</w:t>
      </w:r>
      <w:r w:rsidRPr="006975EC">
        <w:rPr>
          <w:rFonts w:ascii="微软雅黑" w:eastAsia="微软雅黑" w:hAnsi="微软雅黑" w:cs="Helvetica" w:hint="eastAsia"/>
          <w:color w:val="000000" w:themeColor="text1"/>
          <w:sz w:val="24"/>
          <w:szCs w:val="24"/>
        </w:rPr>
        <w:t>管理</w:t>
      </w:r>
      <w:r w:rsidRPr="006975EC">
        <w:rPr>
          <w:rFonts w:ascii="微软雅黑" w:eastAsia="微软雅黑" w:hAnsi="微软雅黑" w:cs="Helvetica"/>
          <w:color w:val="000000" w:themeColor="text1"/>
          <w:sz w:val="24"/>
          <w:szCs w:val="24"/>
        </w:rPr>
        <w:t>—</w:t>
      </w:r>
      <w:r w:rsidRPr="006975EC">
        <w:rPr>
          <w:rFonts w:ascii="微软雅黑" w:eastAsia="微软雅黑" w:hAnsi="微软雅黑" w:cs="Helvetica" w:hint="eastAsia"/>
          <w:color w:val="000000" w:themeColor="text1"/>
          <w:sz w:val="24"/>
          <w:szCs w:val="24"/>
        </w:rPr>
        <w:t>填写报销单</w:t>
      </w:r>
    </w:p>
    <w:p w:rsidR="00F818FE" w:rsidRPr="006975EC" w:rsidRDefault="00F818FE" w:rsidP="006975EC">
      <w:pPr>
        <w:ind w:firstLineChars="150" w:firstLine="360"/>
        <w:jc w:val="left"/>
        <w:rPr>
          <w:rFonts w:ascii="微软雅黑" w:eastAsia="微软雅黑" w:hAnsi="微软雅黑" w:cs="Helvetica"/>
          <w:color w:val="000000" w:themeColor="text1"/>
          <w:sz w:val="24"/>
          <w:szCs w:val="24"/>
        </w:rPr>
      </w:pPr>
      <w:r w:rsidRPr="006975EC">
        <w:rPr>
          <w:rFonts w:ascii="微软雅黑" w:eastAsia="微软雅黑" w:hAnsi="微软雅黑" w:cs="Helvetica" w:hint="eastAsia"/>
          <w:color w:val="000000" w:themeColor="text1"/>
          <w:sz w:val="24"/>
          <w:szCs w:val="24"/>
        </w:rPr>
        <w:t>步骤1：维护报销单单据行时，增加</w:t>
      </w:r>
      <w:proofErr w:type="gramStart"/>
      <w:r w:rsidR="00C00F2D" w:rsidRPr="006975EC">
        <w:rPr>
          <w:rFonts w:ascii="微软雅黑" w:eastAsia="微软雅黑" w:hAnsi="微软雅黑" w:cs="Helvetica" w:hint="eastAsia"/>
          <w:color w:val="000000" w:themeColor="text1"/>
          <w:sz w:val="24"/>
          <w:szCs w:val="24"/>
        </w:rPr>
        <w:t>“</w:t>
      </w:r>
      <w:proofErr w:type="gramEnd"/>
      <w:r w:rsidRPr="006975EC">
        <w:rPr>
          <w:rFonts w:ascii="微软雅黑" w:eastAsia="微软雅黑" w:hAnsi="微软雅黑" w:cs="Helvetica" w:hint="eastAsia"/>
          <w:color w:val="000000" w:themeColor="text1"/>
          <w:sz w:val="24"/>
          <w:szCs w:val="24"/>
        </w:rPr>
        <w:t>是否</w:t>
      </w:r>
      <w:r w:rsidR="00C00F2D" w:rsidRPr="006975EC">
        <w:rPr>
          <w:rFonts w:ascii="微软雅黑" w:eastAsia="微软雅黑" w:hAnsi="微软雅黑" w:cs="Helvetica" w:hint="eastAsia"/>
          <w:color w:val="000000" w:themeColor="text1"/>
          <w:sz w:val="24"/>
          <w:szCs w:val="24"/>
        </w:rPr>
        <w:t>有电子发票“</w:t>
      </w:r>
      <w:r w:rsidRPr="006975EC">
        <w:rPr>
          <w:rFonts w:ascii="微软雅黑" w:eastAsia="微软雅黑" w:hAnsi="微软雅黑" w:cs="Helvetica" w:hint="eastAsia"/>
          <w:color w:val="000000" w:themeColor="text1"/>
          <w:sz w:val="24"/>
          <w:szCs w:val="24"/>
        </w:rPr>
        <w:t>选项，如是电子发票，则电子发票号为必填项否则无法保存；如不是电子发票，则选择否，不需要填写电子发票号。</w:t>
      </w:r>
    </w:p>
    <w:p w:rsidR="00F818FE" w:rsidRDefault="00F818FE" w:rsidP="00F818FE">
      <w:pPr>
        <w:pStyle w:val="a5"/>
        <w:ind w:leftChars="100" w:left="210" w:firstLineChars="0" w:firstLine="0"/>
        <w:rPr>
          <w:szCs w:val="21"/>
        </w:rPr>
      </w:pPr>
      <w:r>
        <w:rPr>
          <w:noProof/>
          <w:szCs w:val="21"/>
        </w:rPr>
        <w:lastRenderedPageBreak/>
        <w:drawing>
          <wp:inline distT="0" distB="0" distL="0" distR="0">
            <wp:extent cx="5201435" cy="2160000"/>
            <wp:effectExtent l="19050" t="0" r="0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435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8FE" w:rsidRDefault="00F818FE" w:rsidP="00F818FE">
      <w:pPr>
        <w:pStyle w:val="a5"/>
        <w:ind w:leftChars="100" w:left="210" w:firstLineChars="0" w:firstLine="0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5200650" cy="2376170"/>
            <wp:effectExtent l="19050" t="0" r="0" b="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091" cy="2377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B32" w:rsidRPr="006975EC" w:rsidRDefault="00C00F2D" w:rsidP="00C55B32">
      <w:pPr>
        <w:ind w:firstLineChars="150" w:firstLine="360"/>
        <w:jc w:val="left"/>
        <w:rPr>
          <w:rFonts w:ascii="微软雅黑" w:eastAsia="微软雅黑" w:hAnsi="微软雅黑" w:cs="Helvetica"/>
          <w:color w:val="000000" w:themeColor="text1"/>
          <w:sz w:val="24"/>
          <w:szCs w:val="24"/>
        </w:rPr>
      </w:pPr>
      <w:r w:rsidRPr="006975EC">
        <w:rPr>
          <w:rFonts w:ascii="微软雅黑" w:eastAsia="微软雅黑" w:hAnsi="微软雅黑" w:cs="Helvetica" w:hint="eastAsia"/>
          <w:color w:val="000000" w:themeColor="text1"/>
          <w:sz w:val="24"/>
          <w:szCs w:val="24"/>
        </w:rPr>
        <w:t>步骤2</w:t>
      </w:r>
      <w:r w:rsidR="00F818FE" w:rsidRPr="006975EC">
        <w:rPr>
          <w:rFonts w:ascii="微软雅黑" w:eastAsia="微软雅黑" w:hAnsi="微软雅黑" w:cs="Helvetica" w:hint="eastAsia"/>
          <w:color w:val="000000" w:themeColor="text1"/>
          <w:sz w:val="24"/>
          <w:szCs w:val="24"/>
        </w:rPr>
        <w:t>：填写单据行的同时，电子发票号会与系统中已存在的发票号进行查重校验</w:t>
      </w:r>
      <w:r w:rsidR="00D45577" w:rsidRPr="006975EC">
        <w:rPr>
          <w:rFonts w:ascii="微软雅黑" w:eastAsia="微软雅黑" w:hAnsi="微软雅黑" w:cs="Helvetica" w:hint="eastAsia"/>
          <w:color w:val="000000" w:themeColor="text1"/>
          <w:sz w:val="24"/>
          <w:szCs w:val="24"/>
        </w:rPr>
        <w:t>。</w:t>
      </w:r>
      <w:r w:rsidR="00F818FE" w:rsidRPr="006975EC">
        <w:rPr>
          <w:rFonts w:ascii="微软雅黑" w:eastAsia="微软雅黑" w:hAnsi="微软雅黑" w:cs="Helvetica" w:hint="eastAsia"/>
          <w:color w:val="000000" w:themeColor="text1"/>
          <w:sz w:val="24"/>
          <w:szCs w:val="24"/>
        </w:rPr>
        <w:t>如存在相同发票编号，则提示</w:t>
      </w:r>
      <w:r w:rsidR="0008493A" w:rsidRPr="006975EC">
        <w:rPr>
          <w:rFonts w:ascii="微软雅黑" w:eastAsia="微软雅黑" w:hAnsi="微软雅黑" w:cs="Helvetica"/>
          <w:color w:val="000000" w:themeColor="text1"/>
          <w:sz w:val="24"/>
          <w:szCs w:val="24"/>
        </w:rPr>
        <w:t>：</w:t>
      </w:r>
      <w:r w:rsidR="00F818FE" w:rsidRPr="006975EC">
        <w:rPr>
          <w:rFonts w:ascii="微软雅黑" w:eastAsia="微软雅黑" w:hAnsi="微软雅黑" w:cs="Helvetica" w:hint="eastAsia"/>
          <w:color w:val="000000" w:themeColor="text1"/>
          <w:sz w:val="24"/>
          <w:szCs w:val="24"/>
        </w:rPr>
        <w:t>该张电子发票已经报销过，无法再次报销！</w:t>
      </w:r>
      <w:r w:rsidR="0008493A" w:rsidRPr="006975EC">
        <w:rPr>
          <w:rFonts w:ascii="微软雅黑" w:eastAsia="微软雅黑" w:hAnsi="微软雅黑" w:cs="Helvetica" w:hint="eastAsia"/>
          <w:color w:val="000000" w:themeColor="text1"/>
          <w:sz w:val="24"/>
          <w:szCs w:val="24"/>
        </w:rPr>
        <w:t>在填报环节</w:t>
      </w:r>
      <w:r w:rsidR="00F818FE" w:rsidRPr="006975EC">
        <w:rPr>
          <w:rFonts w:ascii="微软雅黑" w:eastAsia="微软雅黑" w:hAnsi="微软雅黑" w:cs="Helvetica" w:hint="eastAsia"/>
          <w:color w:val="000000" w:themeColor="text1"/>
          <w:sz w:val="24"/>
          <w:szCs w:val="24"/>
        </w:rPr>
        <w:t>避免发票重复打印</w:t>
      </w:r>
      <w:r w:rsidR="0008493A" w:rsidRPr="006975EC">
        <w:rPr>
          <w:rFonts w:ascii="微软雅黑" w:eastAsia="微软雅黑" w:hAnsi="微软雅黑" w:cs="Helvetica" w:hint="eastAsia"/>
          <w:color w:val="000000" w:themeColor="text1"/>
          <w:sz w:val="24"/>
          <w:szCs w:val="24"/>
        </w:rPr>
        <w:t>进行</w:t>
      </w:r>
      <w:r w:rsidR="00F818FE" w:rsidRPr="006975EC">
        <w:rPr>
          <w:rFonts w:ascii="微软雅黑" w:eastAsia="微软雅黑" w:hAnsi="微软雅黑" w:cs="Helvetica" w:hint="eastAsia"/>
          <w:color w:val="000000" w:themeColor="text1"/>
          <w:sz w:val="24"/>
          <w:szCs w:val="24"/>
        </w:rPr>
        <w:t>报销的情况发生。</w:t>
      </w:r>
    </w:p>
    <w:p w:rsidR="00C55B32" w:rsidRPr="00A704D2" w:rsidRDefault="00F818FE" w:rsidP="00A704D2">
      <w:pPr>
        <w:pStyle w:val="a5"/>
        <w:ind w:leftChars="100" w:left="210" w:firstLineChars="0" w:firstLine="0"/>
        <w:rPr>
          <w:szCs w:val="21"/>
        </w:rPr>
      </w:pPr>
      <w:r>
        <w:rPr>
          <w:noProof/>
          <w:szCs w:val="21"/>
        </w:rPr>
        <w:drawing>
          <wp:inline distT="0" distB="0" distL="0" distR="0" wp14:anchorId="445A6538" wp14:editId="5AE9DD59">
            <wp:extent cx="5048250" cy="2306539"/>
            <wp:effectExtent l="19050" t="0" r="0" b="0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590" cy="2308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B32" w:rsidRDefault="00C55B32" w:rsidP="00C55B32">
      <w:pPr>
        <w:ind w:firstLineChars="150" w:firstLine="315"/>
        <w:jc w:val="left"/>
        <w:rPr>
          <w:rFonts w:ascii="微软雅黑" w:eastAsia="微软雅黑" w:hAnsi="微软雅黑" w:cs="Helvetica"/>
          <w:color w:val="000000" w:themeColor="text1"/>
          <w:sz w:val="24"/>
          <w:szCs w:val="24"/>
        </w:rPr>
      </w:pPr>
      <w:r>
        <w:rPr>
          <w:rFonts w:hint="eastAsia"/>
          <w:szCs w:val="21"/>
        </w:rPr>
        <w:t xml:space="preserve">                                                    </w:t>
      </w:r>
      <w:r>
        <w:rPr>
          <w:rFonts w:ascii="微软雅黑" w:eastAsia="微软雅黑" w:hAnsi="微软雅黑" w:cs="Helvetica" w:hint="eastAsia"/>
          <w:color w:val="000000" w:themeColor="text1"/>
          <w:sz w:val="24"/>
          <w:szCs w:val="24"/>
        </w:rPr>
        <w:t>财务资产处</w:t>
      </w:r>
    </w:p>
    <w:p w:rsidR="00C55B32" w:rsidRPr="00A704D2" w:rsidRDefault="00C55B32" w:rsidP="00A704D2">
      <w:pPr>
        <w:ind w:firstLineChars="150" w:firstLine="360"/>
        <w:jc w:val="left"/>
        <w:rPr>
          <w:rFonts w:ascii="微软雅黑" w:eastAsia="微软雅黑" w:hAnsi="微软雅黑" w:cs="Helvetica"/>
          <w:color w:val="000000" w:themeColor="text1"/>
          <w:sz w:val="24"/>
          <w:szCs w:val="24"/>
        </w:rPr>
      </w:pPr>
      <w:r>
        <w:rPr>
          <w:rFonts w:ascii="微软雅黑" w:eastAsia="微软雅黑" w:hAnsi="微软雅黑" w:cs="Helvetica" w:hint="eastAsia"/>
          <w:color w:val="000000" w:themeColor="text1"/>
          <w:sz w:val="24"/>
          <w:szCs w:val="24"/>
        </w:rPr>
        <w:t xml:space="preserve">                                              2017.9.19</w:t>
      </w:r>
    </w:p>
    <w:sectPr w:rsidR="00C55B32" w:rsidRPr="00A704D2" w:rsidSect="00C429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982" w:rsidRDefault="00BA6982" w:rsidP="005E63A2">
      <w:r>
        <w:separator/>
      </w:r>
    </w:p>
  </w:endnote>
  <w:endnote w:type="continuationSeparator" w:id="0">
    <w:p w:rsidR="00BA6982" w:rsidRDefault="00BA6982" w:rsidP="005E6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982" w:rsidRDefault="00BA6982" w:rsidP="005E63A2">
      <w:r>
        <w:separator/>
      </w:r>
    </w:p>
  </w:footnote>
  <w:footnote w:type="continuationSeparator" w:id="0">
    <w:p w:rsidR="00BA6982" w:rsidRDefault="00BA6982" w:rsidP="005E6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52EF"/>
    <w:multiLevelType w:val="hybridMultilevel"/>
    <w:tmpl w:val="7046C950"/>
    <w:lvl w:ilvl="0" w:tplc="E76493D8">
      <w:start w:val="1"/>
      <w:numFmt w:val="decimal"/>
      <w:lvlText w:val="%1．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3734CC3"/>
    <w:multiLevelType w:val="hybridMultilevel"/>
    <w:tmpl w:val="513834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22526FA"/>
    <w:multiLevelType w:val="hybridMultilevel"/>
    <w:tmpl w:val="131EC4E8"/>
    <w:lvl w:ilvl="0" w:tplc="ED404F56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5E176620"/>
    <w:multiLevelType w:val="hybridMultilevel"/>
    <w:tmpl w:val="701445F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78325924"/>
    <w:multiLevelType w:val="hybridMultilevel"/>
    <w:tmpl w:val="1CD8CB1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63A2"/>
    <w:rsid w:val="00045D24"/>
    <w:rsid w:val="0008493A"/>
    <w:rsid w:val="00095DA1"/>
    <w:rsid w:val="000E45A6"/>
    <w:rsid w:val="00115B7D"/>
    <w:rsid w:val="001D0517"/>
    <w:rsid w:val="00230554"/>
    <w:rsid w:val="00360E81"/>
    <w:rsid w:val="00401993"/>
    <w:rsid w:val="00456F8E"/>
    <w:rsid w:val="004B7E4B"/>
    <w:rsid w:val="004E6E7E"/>
    <w:rsid w:val="00502BDB"/>
    <w:rsid w:val="0050679D"/>
    <w:rsid w:val="00506A7C"/>
    <w:rsid w:val="00537278"/>
    <w:rsid w:val="0058170F"/>
    <w:rsid w:val="005A5472"/>
    <w:rsid w:val="005E63A2"/>
    <w:rsid w:val="006975EC"/>
    <w:rsid w:val="00736B8C"/>
    <w:rsid w:val="007B1C39"/>
    <w:rsid w:val="008760A8"/>
    <w:rsid w:val="00880596"/>
    <w:rsid w:val="0096043B"/>
    <w:rsid w:val="00A57753"/>
    <w:rsid w:val="00A704D2"/>
    <w:rsid w:val="00A80B36"/>
    <w:rsid w:val="00AC0BBA"/>
    <w:rsid w:val="00AC1B79"/>
    <w:rsid w:val="00BA6982"/>
    <w:rsid w:val="00C00F2D"/>
    <w:rsid w:val="00C42978"/>
    <w:rsid w:val="00C55B32"/>
    <w:rsid w:val="00C81B2B"/>
    <w:rsid w:val="00CC5ACF"/>
    <w:rsid w:val="00D45577"/>
    <w:rsid w:val="00D501CA"/>
    <w:rsid w:val="00D700C4"/>
    <w:rsid w:val="00E01AD9"/>
    <w:rsid w:val="00E77032"/>
    <w:rsid w:val="00E84F99"/>
    <w:rsid w:val="00E90FB0"/>
    <w:rsid w:val="00EB2453"/>
    <w:rsid w:val="00F818FE"/>
    <w:rsid w:val="00FD2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9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63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63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63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63A2"/>
    <w:rPr>
      <w:sz w:val="18"/>
      <w:szCs w:val="18"/>
    </w:rPr>
  </w:style>
  <w:style w:type="paragraph" w:styleId="a5">
    <w:name w:val="List Paragraph"/>
    <w:basedOn w:val="a"/>
    <w:uiPriority w:val="34"/>
    <w:qFormat/>
    <w:rsid w:val="005E63A2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E63A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E63A2"/>
    <w:rPr>
      <w:sz w:val="18"/>
      <w:szCs w:val="18"/>
    </w:rPr>
  </w:style>
  <w:style w:type="character" w:styleId="a7">
    <w:name w:val="Hyperlink"/>
    <w:basedOn w:val="a0"/>
    <w:uiPriority w:val="99"/>
    <w:unhideWhenUsed/>
    <w:rsid w:val="005E63A2"/>
    <w:rPr>
      <w:color w:val="0000FF" w:themeColor="hyperlink"/>
      <w:u w:val="single"/>
    </w:rPr>
  </w:style>
  <w:style w:type="paragraph" w:styleId="a8">
    <w:name w:val="Document Map"/>
    <w:basedOn w:val="a"/>
    <w:link w:val="Char2"/>
    <w:uiPriority w:val="99"/>
    <w:semiHidden/>
    <w:unhideWhenUsed/>
    <w:rsid w:val="00D501CA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8"/>
    <w:uiPriority w:val="99"/>
    <w:semiHidden/>
    <w:rsid w:val="00D501CA"/>
    <w:rPr>
      <w:rFonts w:ascii="宋体" w:eastAsia="宋体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095D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110</Words>
  <Characters>629</Characters>
  <Application>Microsoft Office Word</Application>
  <DocSecurity>0</DocSecurity>
  <Lines>5</Lines>
  <Paragraphs>1</Paragraphs>
  <ScaleCrop>false</ScaleCrop>
  <Company>Microsoft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王军</cp:lastModifiedBy>
  <cp:revision>22</cp:revision>
  <dcterms:created xsi:type="dcterms:W3CDTF">2017-08-31T04:26:00Z</dcterms:created>
  <dcterms:modified xsi:type="dcterms:W3CDTF">2017-09-20T06:09:00Z</dcterms:modified>
</cp:coreProperties>
</file>