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EA" w:rsidRDefault="000720EA" w:rsidP="00775820">
      <w:pPr>
        <w:jc w:val="center"/>
        <w:rPr>
          <w:b/>
          <w:sz w:val="28"/>
          <w:szCs w:val="28"/>
        </w:rPr>
      </w:pPr>
    </w:p>
    <w:p w:rsidR="00CC3543" w:rsidRPr="000720EA" w:rsidRDefault="00575E1E" w:rsidP="00775820">
      <w:pPr>
        <w:jc w:val="center"/>
        <w:rPr>
          <w:b/>
          <w:sz w:val="28"/>
          <w:szCs w:val="28"/>
        </w:rPr>
      </w:pPr>
      <w:r w:rsidRPr="000720EA">
        <w:rPr>
          <w:rFonts w:hint="eastAsia"/>
          <w:b/>
          <w:sz w:val="28"/>
          <w:szCs w:val="28"/>
        </w:rPr>
        <w:t>实验室和机关职能部门负责人工作报告时间安排</w:t>
      </w:r>
    </w:p>
    <w:p w:rsidR="00575E1E" w:rsidRPr="00775820" w:rsidRDefault="00284F5A" w:rsidP="00775820">
      <w:pPr>
        <w:jc w:val="center"/>
        <w:rPr>
          <w:b/>
        </w:rPr>
      </w:pPr>
      <w:r>
        <w:rPr>
          <w:rFonts w:hint="eastAsia"/>
          <w:b/>
        </w:rPr>
        <w:t>2017</w:t>
      </w:r>
      <w:r w:rsidR="00575E1E" w:rsidRPr="00775820">
        <w:rPr>
          <w:rFonts w:hint="eastAsia"/>
          <w:b/>
        </w:rPr>
        <w:t>年</w:t>
      </w:r>
      <w:r w:rsidR="00575E1E" w:rsidRPr="00775820">
        <w:rPr>
          <w:rFonts w:hint="eastAsia"/>
          <w:b/>
        </w:rPr>
        <w:t>1</w:t>
      </w:r>
      <w:r w:rsidR="00575E1E" w:rsidRPr="00775820">
        <w:rPr>
          <w:rFonts w:hint="eastAsia"/>
          <w:b/>
        </w:rPr>
        <w:t>月</w:t>
      </w:r>
      <w:r w:rsidR="007B4C92">
        <w:rPr>
          <w:rFonts w:hint="eastAsia"/>
          <w:b/>
        </w:rPr>
        <w:t>13</w:t>
      </w:r>
      <w:r w:rsidR="00575E1E" w:rsidRPr="00775820">
        <w:rPr>
          <w:rFonts w:hint="eastAsia"/>
          <w:b/>
        </w:rPr>
        <w:t>日上午</w:t>
      </w:r>
      <w:r w:rsidR="00575E1E" w:rsidRPr="00775820">
        <w:rPr>
          <w:rFonts w:hint="eastAsia"/>
          <w:b/>
        </w:rPr>
        <w:t xml:space="preserve"> </w:t>
      </w:r>
      <w:r w:rsidR="00575E1E" w:rsidRPr="00775820">
        <w:rPr>
          <w:rFonts w:hint="eastAsia"/>
          <w:b/>
        </w:rPr>
        <w:t>学术会议中心</w:t>
      </w:r>
    </w:p>
    <w:p w:rsidR="00775820" w:rsidRDefault="00775820" w:rsidP="0077582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580"/>
        <w:gridCol w:w="2841"/>
      </w:tblGrid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580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部门（报告人）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报告时间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光电子研究发展中心（黄永箴）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8:20-8:28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超晶格实验室（</w:t>
            </w:r>
            <w:r w:rsidR="007B4C92" w:rsidRPr="007B4C92">
              <w:rPr>
                <w:rFonts w:asciiTheme="minorEastAsia" w:hAnsiTheme="minorEastAsia" w:hint="eastAsia"/>
                <w:sz w:val="24"/>
                <w:szCs w:val="24"/>
              </w:rPr>
              <w:t>王开友</w:t>
            </w: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8:28-8:36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光电子工程中心（马骁宇）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8:36-8:44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材料科学重点实验室（刘峰奇）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8:44-8:52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半导体集成技术工程研究中心（王晓东）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8:52-9:00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半导体照明研发中心（李晋闽）</w:t>
            </w:r>
          </w:p>
        </w:tc>
        <w:tc>
          <w:tcPr>
            <w:tcW w:w="284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9:00-9:08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775820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580" w:type="dxa"/>
          </w:tcPr>
          <w:p w:rsidR="00775820" w:rsidRPr="007B4C92" w:rsidRDefault="00775820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纳米光电子实验室（</w:t>
            </w:r>
            <w:r w:rsidR="004C1A95" w:rsidRPr="007B4C92">
              <w:rPr>
                <w:rFonts w:asciiTheme="minorEastAsia" w:hAnsiTheme="minorEastAsia" w:hint="eastAsia"/>
                <w:sz w:val="24"/>
                <w:szCs w:val="24"/>
              </w:rPr>
              <w:t>宋国峰）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9:08-9:16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高速电路与神经网络实验室（鲁华祥）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9:16-9:24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全固态光源实验室（林学春）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9:24-9:32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光电系统实验室（李芳）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9:32-9:40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固态光电信息技术实验室（郑婉华）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9:40-9:48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科研管理与质量控制处（鉴海防）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9:48-9:56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成果管理与转化处（樊志军）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9:56-10:04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4580" w:type="dxa"/>
          </w:tcPr>
          <w:p w:rsidR="00775820" w:rsidRPr="007B4C92" w:rsidRDefault="004C1A95" w:rsidP="006478F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人事处（</w:t>
            </w:r>
            <w:bookmarkStart w:id="0" w:name="_GoBack"/>
            <w:bookmarkEnd w:id="0"/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徐艳坤）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10:04-10:12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财务资产处（张晓雪）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10:12-10:20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综合办公室（慕东）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10:20-10:28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基建园区处（孙志坤）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10:28-10:36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4580" w:type="dxa"/>
          </w:tcPr>
          <w:p w:rsidR="00775820" w:rsidRPr="007B4C92" w:rsidRDefault="004C1A95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研究生部（祝素娜）</w:t>
            </w:r>
          </w:p>
        </w:tc>
        <w:tc>
          <w:tcPr>
            <w:tcW w:w="2841" w:type="dxa"/>
          </w:tcPr>
          <w:p w:rsidR="00775820" w:rsidRPr="007B4C92" w:rsidRDefault="004C1A95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10:36-10:44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4580" w:type="dxa"/>
          </w:tcPr>
          <w:p w:rsidR="00775820" w:rsidRPr="007B4C92" w:rsidRDefault="003F1B5C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离退休办公室（张士力）</w:t>
            </w:r>
          </w:p>
        </w:tc>
        <w:tc>
          <w:tcPr>
            <w:tcW w:w="284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10:44-10:52</w:t>
            </w:r>
          </w:p>
        </w:tc>
      </w:tr>
      <w:tr w:rsidR="00775820" w:rsidTr="00775820">
        <w:tc>
          <w:tcPr>
            <w:tcW w:w="110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4580" w:type="dxa"/>
          </w:tcPr>
          <w:p w:rsidR="00775820" w:rsidRPr="007B4C92" w:rsidRDefault="003F1B5C" w:rsidP="00040E9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图书信息中心（阎军）</w:t>
            </w:r>
          </w:p>
        </w:tc>
        <w:tc>
          <w:tcPr>
            <w:tcW w:w="2841" w:type="dxa"/>
          </w:tcPr>
          <w:p w:rsidR="00775820" w:rsidRPr="007B4C92" w:rsidRDefault="003F1B5C" w:rsidP="003F1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B4C92">
              <w:rPr>
                <w:rFonts w:asciiTheme="minorEastAsia" w:hAnsiTheme="minorEastAsia" w:hint="eastAsia"/>
                <w:sz w:val="24"/>
                <w:szCs w:val="24"/>
              </w:rPr>
              <w:t>10:52-11:00</w:t>
            </w:r>
          </w:p>
        </w:tc>
      </w:tr>
    </w:tbl>
    <w:p w:rsidR="00775820" w:rsidRDefault="00775820" w:rsidP="00775820">
      <w:pPr>
        <w:jc w:val="center"/>
      </w:pPr>
    </w:p>
    <w:sectPr w:rsidR="00775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00" w:rsidRDefault="00986000" w:rsidP="00040E9B">
      <w:r>
        <w:separator/>
      </w:r>
    </w:p>
  </w:endnote>
  <w:endnote w:type="continuationSeparator" w:id="0">
    <w:p w:rsidR="00986000" w:rsidRDefault="00986000" w:rsidP="0004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00" w:rsidRDefault="00986000" w:rsidP="00040E9B">
      <w:r>
        <w:separator/>
      </w:r>
    </w:p>
  </w:footnote>
  <w:footnote w:type="continuationSeparator" w:id="0">
    <w:p w:rsidR="00986000" w:rsidRDefault="00986000" w:rsidP="00040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1E"/>
    <w:rsid w:val="00040E9B"/>
    <w:rsid w:val="000720EA"/>
    <w:rsid w:val="00284F5A"/>
    <w:rsid w:val="003F1B5C"/>
    <w:rsid w:val="004C1A95"/>
    <w:rsid w:val="00575E1E"/>
    <w:rsid w:val="00616559"/>
    <w:rsid w:val="006478F7"/>
    <w:rsid w:val="00775820"/>
    <w:rsid w:val="007A062B"/>
    <w:rsid w:val="007B4C92"/>
    <w:rsid w:val="0085483C"/>
    <w:rsid w:val="008643DF"/>
    <w:rsid w:val="008C27F3"/>
    <w:rsid w:val="009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582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40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E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0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0E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582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40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E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0E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0E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7</cp:revision>
  <dcterms:created xsi:type="dcterms:W3CDTF">2016-12-21T07:08:00Z</dcterms:created>
  <dcterms:modified xsi:type="dcterms:W3CDTF">2017-01-03T01:47:00Z</dcterms:modified>
</cp:coreProperties>
</file>