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67B8" w:rsidRDefault="005767B8">
      <w:pPr>
        <w:spacing w:afterLines="50" w:after="156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附件1</w:t>
      </w:r>
    </w:p>
    <w:p w:rsidR="005767B8" w:rsidRDefault="005767B8">
      <w:pPr>
        <w:snapToGrid w:val="0"/>
        <w:spacing w:afterLines="150" w:after="468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专家评审指标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2623"/>
        <w:gridCol w:w="5001"/>
      </w:tblGrid>
      <w:tr w:rsidR="005767B8">
        <w:trPr>
          <w:trHeight w:val="716"/>
          <w:jc w:val="center"/>
        </w:trPr>
        <w:tc>
          <w:tcPr>
            <w:tcW w:w="875" w:type="dxa"/>
            <w:vAlign w:val="center"/>
          </w:tcPr>
          <w:p w:rsidR="005767B8" w:rsidRDefault="005767B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指 标 项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说  明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申请人学术经历和学术绩效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相对稳定的研究领域，专业研究的深度与宽度，学术产出量。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申请人代表性出版物的质量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申请人的个人贡献，原创性，创新性，对所在领域后续发展的影响力。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研究计划的原创性和创新潜力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对学科发展的重要性，研究方法的合理性，研究计划的可行性，取得创新成果的可能性。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申请人未来学术发展潜力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学术研究潜力，成为该领域学术或技术带头人的发展潜力，未来职业发展展望。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博士后合作导师提供的科研条件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拥有促进青年创新人才成长的科研环境和创新平台（基地），有可依托的特色优势学科或新兴交叉学科，且与申请人的研究计划契合。</w:t>
            </w:r>
          </w:p>
        </w:tc>
      </w:tr>
      <w:tr w:rsidR="005767B8">
        <w:trPr>
          <w:cantSplit/>
          <w:trHeight w:val="1701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623" w:type="dxa"/>
            <w:vAlign w:val="center"/>
          </w:tcPr>
          <w:p w:rsidR="005767B8" w:rsidRDefault="005767B8">
            <w:pPr>
              <w:snapToGrid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申请人拟开展的研究领域与国家重大发展战略的相关性</w:t>
            </w:r>
          </w:p>
        </w:tc>
        <w:tc>
          <w:tcPr>
            <w:tcW w:w="5001" w:type="dxa"/>
            <w:vAlign w:val="center"/>
          </w:tcPr>
          <w:p w:rsidR="005767B8" w:rsidRDefault="005767B8">
            <w:pPr>
              <w:snapToGrid w:val="0"/>
              <w:ind w:left="19" w:hangingChars="6" w:hanging="19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是否与国家重大战略领域、战略性高新技术领域、前沿和基础学科领域相关。</w:t>
            </w:r>
          </w:p>
        </w:tc>
      </w:tr>
    </w:tbl>
    <w:p w:rsidR="005767B8" w:rsidRDefault="005767B8">
      <w:pPr>
        <w:sectPr w:rsidR="005767B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767B8" w:rsidRDefault="005767B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5767B8" w:rsidRDefault="005767B8">
      <w:pPr>
        <w:snapToGrid w:val="0"/>
        <w:spacing w:line="54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申报学科一览表</w:t>
      </w:r>
    </w:p>
    <w:p w:rsidR="005767B8" w:rsidRDefault="005767B8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884"/>
        <w:gridCol w:w="4819"/>
      </w:tblGrid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学科代码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一级学科名称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0701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0702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0703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</w:tr>
      <w:tr w:rsidR="005767B8">
        <w:trPr>
          <w:trHeight w:val="523"/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0704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天文学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0707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海洋科学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0708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地球物理学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0709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地质学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0710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生物学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0802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机械工程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0804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仪器科学与技术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0805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材料科学与工程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0807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动力工程及工程热物理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0808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电气工程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0809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电子科学与技术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0810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信息与通讯工程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0811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控制科学与工程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0812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计算机科学与技术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0825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航空宇航科学与技术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0827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核科学与技术</w:t>
            </w:r>
          </w:p>
        </w:tc>
      </w:tr>
      <w:tr w:rsidR="005767B8">
        <w:trPr>
          <w:jc w:val="center"/>
        </w:trPr>
        <w:tc>
          <w:tcPr>
            <w:tcW w:w="1518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884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0836</w:t>
            </w:r>
          </w:p>
        </w:tc>
        <w:tc>
          <w:tcPr>
            <w:tcW w:w="4819" w:type="dxa"/>
          </w:tcPr>
          <w:p w:rsidR="005767B8" w:rsidRDefault="005767B8">
            <w:pPr>
              <w:snapToGrid w:val="0"/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生物工程</w:t>
            </w:r>
          </w:p>
        </w:tc>
      </w:tr>
    </w:tbl>
    <w:p w:rsidR="005767B8" w:rsidRDefault="005767B8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5767B8">
          <w:pgSz w:w="11906" w:h="16838"/>
          <w:pgMar w:top="1440" w:right="1800" w:bottom="898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5767B8" w:rsidRDefault="005767B8">
      <w:pPr>
        <w:tabs>
          <w:tab w:val="left" w:pos="1095"/>
        </w:tabs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5767B8" w:rsidRDefault="005767B8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5767B8" w:rsidRDefault="005767B8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5767B8" w:rsidRDefault="005767B8">
      <w:pPr>
        <w:jc w:val="center"/>
        <w:rPr>
          <w:rFonts w:ascii="黑体" w:eastAsia="黑体" w:hAnsi="黑体" w:cs="黑体" w:hint="eastAsia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博士后创新人才支持计划</w:t>
      </w:r>
    </w:p>
    <w:p w:rsidR="005767B8" w:rsidRDefault="005767B8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申 请 书</w:t>
      </w:r>
    </w:p>
    <w:p w:rsidR="005767B8" w:rsidRDefault="005767B8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5767B8" w:rsidRDefault="005767B8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5767B8" w:rsidRPr="005767B8" w:rsidTr="005767B8">
        <w:trPr>
          <w:trHeight w:hRule="exact" w:val="850"/>
        </w:trPr>
        <w:tc>
          <w:tcPr>
            <w:tcW w:w="218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5767B8" w:rsidRPr="005767B8" w:rsidTr="005767B8">
        <w:trPr>
          <w:trHeight w:hRule="exact" w:val="850"/>
        </w:trPr>
        <w:tc>
          <w:tcPr>
            <w:tcW w:w="218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5767B8" w:rsidRPr="005767B8" w:rsidTr="005767B8">
        <w:trPr>
          <w:trHeight w:hRule="exact" w:val="850"/>
        </w:trPr>
        <w:tc>
          <w:tcPr>
            <w:tcW w:w="2184" w:type="dxa"/>
            <w:shd w:val="clear" w:color="auto" w:fill="auto"/>
            <w:vAlign w:val="bottom"/>
          </w:tcPr>
          <w:p w:rsidR="005767B8" w:rsidRPr="005767B8" w:rsidRDefault="005767B8" w:rsidP="005767B8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5767B8" w:rsidRPr="005767B8" w:rsidRDefault="005767B8" w:rsidP="005767B8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5767B8" w:rsidRPr="005767B8" w:rsidTr="005767B8">
        <w:trPr>
          <w:trHeight w:hRule="exact" w:val="850"/>
        </w:trPr>
        <w:tc>
          <w:tcPr>
            <w:tcW w:w="218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5767B8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5767B8" w:rsidRPr="005767B8" w:rsidTr="005767B8">
        <w:trPr>
          <w:trHeight w:hRule="exact" w:val="850"/>
        </w:trPr>
        <w:tc>
          <w:tcPr>
            <w:tcW w:w="218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5767B8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shd w:val="clear" w:color="auto" w:fill="auto"/>
            <w:vAlign w:val="bottom"/>
          </w:tcPr>
          <w:p w:rsidR="005767B8" w:rsidRPr="005767B8" w:rsidRDefault="005767B8" w:rsidP="005767B8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5767B8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5767B8" w:rsidRDefault="005767B8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5767B8" w:rsidRDefault="005767B8">
      <w:pPr>
        <w:pStyle w:val="a4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5767B8">
        <w:trPr>
          <w:trHeight w:val="377"/>
          <w:jc w:val="center"/>
        </w:trPr>
        <w:tc>
          <w:tcPr>
            <w:tcW w:w="4180" w:type="dxa"/>
          </w:tcPr>
          <w:p w:rsidR="005767B8" w:rsidRDefault="005767B8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5767B8" w:rsidRDefault="005767B8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5767B8">
        <w:trPr>
          <w:trHeight w:val="333"/>
          <w:jc w:val="center"/>
        </w:trPr>
        <w:tc>
          <w:tcPr>
            <w:tcW w:w="4180" w:type="dxa"/>
          </w:tcPr>
          <w:p w:rsidR="005767B8" w:rsidRDefault="005767B8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5767B8" w:rsidRDefault="005767B8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5767B8">
        <w:trPr>
          <w:trHeight w:val="904"/>
          <w:jc w:val="center"/>
        </w:trPr>
        <w:tc>
          <w:tcPr>
            <w:tcW w:w="5478" w:type="dxa"/>
            <w:gridSpan w:val="2"/>
          </w:tcPr>
          <w:p w:rsidR="005767B8" w:rsidRDefault="005767B8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5767B8" w:rsidRDefault="005767B8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5767B8" w:rsidRDefault="005767B8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5767B8" w:rsidRDefault="005767B8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5767B8" w:rsidRDefault="005767B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5767B8" w:rsidRDefault="005767B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5767B8" w:rsidRDefault="005767B8"/>
    <w:p w:rsidR="005767B8" w:rsidRDefault="005767B8"/>
    <w:p w:rsidR="005767B8" w:rsidRDefault="005767B8"/>
    <w:p w:rsidR="005767B8" w:rsidRDefault="005767B8"/>
    <w:p w:rsidR="005767B8" w:rsidRDefault="005767B8"/>
    <w:p w:rsidR="005767B8" w:rsidRDefault="005767B8"/>
    <w:p w:rsidR="005767B8" w:rsidRDefault="005767B8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5767B8" w:rsidRDefault="005767B8">
      <w:pPr>
        <w:jc w:val="center"/>
        <w:rPr>
          <w:rFonts w:ascii="仿宋" w:eastAsia="仿宋" w:hAnsi="仿宋" w:cs="仿宋"/>
          <w:sz w:val="32"/>
          <w:szCs w:val="32"/>
        </w:rPr>
      </w:pPr>
    </w:p>
    <w:p w:rsidR="005767B8" w:rsidRDefault="00576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5767B8" w:rsidRDefault="00576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5767B8" w:rsidRDefault="00576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5767B8" w:rsidRDefault="005767B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5767B8" w:rsidRDefault="005767B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67B8" w:rsidRDefault="005767B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767B8" w:rsidRDefault="005767B8">
      <w:pPr>
        <w:rPr>
          <w:rFonts w:ascii="仿宋" w:eastAsia="仿宋" w:hAnsi="仿宋" w:cs="仿宋"/>
          <w:sz w:val="32"/>
          <w:szCs w:val="32"/>
        </w:rPr>
        <w:sectPr w:rsidR="005767B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767B8" w:rsidRDefault="005767B8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5767B8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5767B8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5767B8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5767B8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numPr>
                <w:ilvl w:val="0"/>
                <w:numId w:val="1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5767B8" w:rsidRDefault="005767B8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5767B8" w:rsidRDefault="005767B8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5767B8" w:rsidRDefault="005767B8"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5767B8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5767B8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5767B8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5767B8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5767B8" w:rsidRDefault="005767B8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5767B8" w:rsidRDefault="005767B8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5767B8" w:rsidRDefault="005767B8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5767B8">
        <w:trPr>
          <w:trHeight w:val="564"/>
        </w:trPr>
        <w:tc>
          <w:tcPr>
            <w:tcW w:w="1094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5767B8">
        <w:trPr>
          <w:trHeight w:val="547"/>
        </w:trPr>
        <w:tc>
          <w:tcPr>
            <w:tcW w:w="1094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5767B8" w:rsidRDefault="005767B8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trHeight w:val="90"/>
        </w:trPr>
        <w:tc>
          <w:tcPr>
            <w:tcW w:w="1094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3.研究计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5767B8">
        <w:trPr>
          <w:cantSplit/>
          <w:trHeight w:val="3695"/>
        </w:trPr>
        <w:tc>
          <w:tcPr>
            <w:tcW w:w="1094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4.研究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5767B8">
        <w:trPr>
          <w:cantSplit/>
          <w:trHeight w:val="3813"/>
        </w:trPr>
        <w:tc>
          <w:tcPr>
            <w:tcW w:w="1094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5.拟开展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5767B8" w:rsidRDefault="005767B8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/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5767B8" w:rsidRDefault="005767B8">
      <w:pPr>
        <w:numPr>
          <w:ilvl w:val="0"/>
          <w:numId w:val="3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5767B8">
        <w:trPr>
          <w:cantSplit/>
          <w:trHeight w:val="5765"/>
        </w:trPr>
        <w:tc>
          <w:tcPr>
            <w:tcW w:w="9106" w:type="dxa"/>
            <w:vAlign w:val="center"/>
          </w:tcPr>
          <w:p w:rsidR="005767B8" w:rsidRDefault="005767B8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5767B8" w:rsidRDefault="005767B8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5767B8" w:rsidRDefault="005767B8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5767B8" w:rsidRDefault="005767B8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5767B8" w:rsidRDefault="005767B8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5767B8" w:rsidRDefault="005767B8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5767B8" w:rsidRDefault="005767B8">
      <w:pPr>
        <w:numPr>
          <w:ilvl w:val="0"/>
          <w:numId w:val="3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5767B8">
        <w:trPr>
          <w:cantSplit/>
          <w:trHeight w:val="6369"/>
        </w:trPr>
        <w:tc>
          <w:tcPr>
            <w:tcW w:w="9106" w:type="dxa"/>
            <w:vAlign w:val="center"/>
          </w:tcPr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5767B8" w:rsidRDefault="005767B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5767B8" w:rsidRDefault="005767B8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5767B8" w:rsidRDefault="005767B8"/>
    <w:p w:rsidR="005767B8" w:rsidRDefault="005767B8">
      <w:pPr>
        <w:rPr>
          <w:rFonts w:ascii="仿宋" w:eastAsia="仿宋" w:hAnsi="仿宋" w:cs="仿宋"/>
          <w:sz w:val="32"/>
          <w:szCs w:val="32"/>
        </w:rPr>
        <w:sectPr w:rsidR="005767B8">
          <w:footerReference w:type="default" r:id="rId10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5767B8" w:rsidRDefault="005767B8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lastRenderedPageBreak/>
        <w:t>附件4</w:t>
      </w:r>
    </w:p>
    <w:p w:rsidR="005767B8" w:rsidRDefault="005767B8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5767B8" w:rsidRDefault="005767B8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5767B8" w:rsidRDefault="005767B8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5767B8" w:rsidRDefault="005767B8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5767B8" w:rsidRDefault="005767B8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5767B8" w:rsidRDefault="005767B8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5767B8" w:rsidRDefault="005767B8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5767B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5767B8" w:rsidRDefault="005767B8">
            <w:pPr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5767B8" w:rsidRDefault="005767B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5767B8" w:rsidRDefault="005767B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5767B8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5767B8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B8" w:rsidRDefault="005767B8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5767B8" w:rsidRDefault="005767B8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5767B8" w:rsidRDefault="005767B8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5767B8" w:rsidRDefault="005767B8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5767B8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5767B8" w:rsidRDefault="005767B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附件5</w:t>
      </w:r>
    </w:p>
    <w:p w:rsidR="005767B8" w:rsidRDefault="005767B8">
      <w:pPr>
        <w:rPr>
          <w:rFonts w:hint="eastAsia"/>
        </w:rPr>
      </w:pPr>
    </w:p>
    <w:p w:rsidR="005767B8" w:rsidRDefault="005767B8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5767B8" w:rsidRDefault="005767B8">
      <w:pPr>
        <w:rPr>
          <w:rFonts w:hint="eastAsia"/>
        </w:rPr>
      </w:pPr>
    </w:p>
    <w:p w:rsidR="005767B8" w:rsidRDefault="005767B8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5767B8" w:rsidRDefault="005767B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5767B8" w:rsidRDefault="005767B8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5767B8" w:rsidRDefault="005767B8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5767B8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5767B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</w:p>
          <w:p w:rsidR="005767B8" w:rsidRDefault="00576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5767B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</w:tr>
      <w:tr w:rsidR="005767B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5767B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B8" w:rsidRDefault="005767B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B8" w:rsidRDefault="005767B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5767B8" w:rsidRDefault="005767B8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5767B8" w:rsidRDefault="005767B8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5767B8" w:rsidRDefault="005767B8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5767B8" w:rsidRDefault="005767B8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5767B8">
          <w:footerReference w:type="default" r:id="rId13"/>
          <w:pgSz w:w="11906" w:h="16838"/>
          <w:pgMar w:top="1440" w:right="1066" w:bottom="1440" w:left="1800" w:header="851" w:footer="992" w:gutter="0"/>
          <w:pgNumType w:start="2"/>
          <w:cols w:space="720"/>
          <w:docGrid w:type="lines" w:linePitch="312"/>
        </w:sectPr>
      </w:pPr>
    </w:p>
    <w:p w:rsidR="005767B8" w:rsidRDefault="005767B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附件6</w:t>
      </w:r>
    </w:p>
    <w:p w:rsidR="005767B8" w:rsidRDefault="005767B8">
      <w:pPr>
        <w:spacing w:afterLines="100" w:after="312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5767B8" w:rsidRDefault="005767B8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15"/>
        <w:gridCol w:w="1591"/>
        <w:gridCol w:w="3944"/>
      </w:tblGrid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5767B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5767B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5767B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 w:rsidRPr="005767B8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拟进站从事的一级学科</w:t>
            </w: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767B8" w:rsidRPr="005767B8" w:rsidTr="005767B8">
        <w:trPr>
          <w:trHeight w:hRule="exact" w:val="590"/>
          <w:jc w:val="center"/>
        </w:trPr>
        <w:tc>
          <w:tcPr>
            <w:tcW w:w="102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="005767B8" w:rsidRPr="005767B8" w:rsidRDefault="005767B8" w:rsidP="005767B8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5767B8" w:rsidRDefault="005767B8">
      <w:pPr>
        <w:rPr>
          <w:rFonts w:ascii="宋体" w:hAnsi="宋体" w:cs="宋体"/>
          <w:sz w:val="28"/>
          <w:szCs w:val="28"/>
        </w:rPr>
      </w:pPr>
    </w:p>
    <w:p w:rsidR="005767B8" w:rsidRDefault="005767B8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5767B8" w:rsidRDefault="005767B8">
      <w:pPr>
        <w:rPr>
          <w:rFonts w:ascii="仿宋" w:eastAsia="仿宋" w:hAnsi="仿宋" w:cs="仿宋" w:hint="eastAsia"/>
          <w:sz w:val="28"/>
          <w:szCs w:val="28"/>
        </w:rPr>
      </w:pPr>
    </w:p>
    <w:p w:rsidR="005767B8" w:rsidRDefault="005767B8">
      <w:pPr>
        <w:rPr>
          <w:rFonts w:ascii="仿宋" w:eastAsia="仿宋" w:hAnsi="仿宋" w:cs="仿宋" w:hint="eastAsia"/>
          <w:szCs w:val="21"/>
        </w:rPr>
      </w:pPr>
    </w:p>
    <w:p w:rsidR="005767B8" w:rsidRDefault="005767B8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注：本表由“博新计划”信息系统自动汇总。</w:t>
      </w:r>
    </w:p>
    <w:sectPr w:rsidR="005767B8">
      <w:footerReference w:type="default" r:id="rId14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0" w:rsidRDefault="00C249C0">
      <w:r>
        <w:separator/>
      </w:r>
    </w:p>
  </w:endnote>
  <w:endnote w:type="continuationSeparator" w:id="0">
    <w:p w:rsidR="00C249C0" w:rsidRDefault="00C2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5767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3333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67B8" w:rsidRDefault="005767B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33AF" w:rsidRPr="003333AF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Dn/tE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5767B8" w:rsidRDefault="005767B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33AF" w:rsidRPr="003333AF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3333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67B8" w:rsidRDefault="005767B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33AF" w:rsidRPr="003333AF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5767B8" w:rsidRDefault="005767B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33AF" w:rsidRPr="003333AF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3333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67B8" w:rsidRDefault="005767B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333AF" w:rsidRPr="003333AF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0;margin-top:0;width:4.6pt;height:11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5767B8" w:rsidRDefault="005767B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333AF" w:rsidRPr="003333AF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576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0" w:rsidRDefault="00C249C0">
      <w:r>
        <w:separator/>
      </w:r>
    </w:p>
  </w:footnote>
  <w:footnote w:type="continuationSeparator" w:id="0">
    <w:p w:rsidR="00C249C0" w:rsidRDefault="00C2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576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8" w:rsidRDefault="005767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5C66"/>
    <w:rsid w:val="003333AF"/>
    <w:rsid w:val="00517BEC"/>
    <w:rsid w:val="005767B8"/>
    <w:rsid w:val="0066325B"/>
    <w:rsid w:val="006C4EB3"/>
    <w:rsid w:val="00711B3F"/>
    <w:rsid w:val="0080116C"/>
    <w:rsid w:val="008F780B"/>
    <w:rsid w:val="00A803B6"/>
    <w:rsid w:val="00C249C0"/>
    <w:rsid w:val="00CC78D4"/>
    <w:rsid w:val="00DE1F85"/>
    <w:rsid w:val="0AC05C66"/>
    <w:rsid w:val="1C8F463D"/>
    <w:rsid w:val="1D094611"/>
    <w:rsid w:val="29D6565A"/>
    <w:rsid w:val="2A916C86"/>
    <w:rsid w:val="39790F0C"/>
    <w:rsid w:val="43991230"/>
    <w:rsid w:val="4EAC2BD0"/>
    <w:rsid w:val="577D5906"/>
    <w:rsid w:val="690F626D"/>
    <w:rsid w:val="692161CB"/>
    <w:rsid w:val="75F61BD2"/>
    <w:rsid w:val="77A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rPr>
      <w:sz w:val="4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rPr>
      <w:sz w:val="4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607</Words>
  <Characters>3461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>Hewlett-Packard Company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郭明亮</cp:lastModifiedBy>
  <cp:revision>2</cp:revision>
  <cp:lastPrinted>2016-04-15T03:24:00Z</cp:lastPrinted>
  <dcterms:created xsi:type="dcterms:W3CDTF">2016-04-27T08:20:00Z</dcterms:created>
  <dcterms:modified xsi:type="dcterms:W3CDTF">2016-04-27T08:20:00Z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