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41C" w:rsidRPr="0061041C" w:rsidRDefault="0061041C" w:rsidP="0061041C">
      <w:pPr>
        <w:pStyle w:val="reader-word-layer"/>
        <w:shd w:val="clear" w:color="auto" w:fill="FFFFFF"/>
        <w:snapToGrid w:val="0"/>
        <w:spacing w:before="0" w:beforeAutospacing="0" w:after="0" w:afterAutospacing="0" w:line="360" w:lineRule="auto"/>
        <w:jc w:val="center"/>
        <w:rPr>
          <w:b/>
          <w:bCs/>
          <w:color w:val="000000"/>
          <w:spacing w:val="10"/>
          <w:sz w:val="28"/>
          <w:szCs w:val="28"/>
        </w:rPr>
      </w:pPr>
      <w:r w:rsidRPr="0061041C">
        <w:rPr>
          <w:rFonts w:hint="eastAsia"/>
          <w:b/>
          <w:bCs/>
          <w:color w:val="000000"/>
          <w:spacing w:val="10"/>
          <w:sz w:val="28"/>
          <w:szCs w:val="28"/>
        </w:rPr>
        <w:t>《中华人民共和国政府采购法实施条例》全国知识竞赛试题答案</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b/>
          <w:bCs/>
          <w:color w:val="000000"/>
        </w:rPr>
      </w:pPr>
      <w:r w:rsidRPr="0061041C">
        <w:rPr>
          <w:rFonts w:ascii="simsun" w:hAnsi="simsun"/>
          <w:b/>
          <w:bCs/>
          <w:color w:val="000000"/>
        </w:rPr>
        <w:t> </w:t>
      </w:r>
    </w:p>
    <w:p w:rsidR="006D7E1E" w:rsidRPr="00DE03D8" w:rsidRDefault="006D7E1E" w:rsidP="00ED2615">
      <w:pPr>
        <w:pStyle w:val="a3"/>
        <w:shd w:val="clear" w:color="auto" w:fill="FFFFFF"/>
        <w:spacing w:before="0" w:beforeAutospacing="0" w:after="0" w:afterAutospacing="0" w:line="390" w:lineRule="atLeast"/>
      </w:pPr>
      <w:r w:rsidRPr="00DE03D8">
        <w:rPr>
          <w:rFonts w:hint="eastAsia"/>
        </w:rPr>
        <w:t>1.  政府采购应当遵循（   ）原则。</w:t>
      </w:r>
    </w:p>
    <w:p w:rsidR="006D7E1E" w:rsidRPr="00DE03D8" w:rsidRDefault="006D7E1E" w:rsidP="00ED2615">
      <w:pPr>
        <w:pStyle w:val="a3"/>
        <w:shd w:val="clear" w:color="auto" w:fill="FFFFFF"/>
        <w:spacing w:before="0" w:beforeAutospacing="0" w:after="0" w:afterAutospacing="0" w:line="390" w:lineRule="atLeast"/>
      </w:pPr>
      <w:r w:rsidRPr="00DE03D8">
        <w:rPr>
          <w:rFonts w:hint="eastAsia"/>
        </w:rPr>
        <w:t>A.公开透明</w:t>
      </w:r>
    </w:p>
    <w:p w:rsidR="006D7E1E" w:rsidRPr="00DE03D8" w:rsidRDefault="006D7E1E" w:rsidP="00ED2615">
      <w:pPr>
        <w:pStyle w:val="a3"/>
        <w:shd w:val="clear" w:color="auto" w:fill="FFFFFF"/>
        <w:spacing w:before="0" w:beforeAutospacing="0" w:after="0" w:afterAutospacing="0" w:line="390" w:lineRule="atLeast"/>
      </w:pPr>
      <w:r w:rsidRPr="00DE03D8">
        <w:rPr>
          <w:rFonts w:hint="eastAsia"/>
        </w:rPr>
        <w:t>B.公正</w:t>
      </w:r>
    </w:p>
    <w:p w:rsidR="006D7E1E" w:rsidRPr="00DE03D8" w:rsidRDefault="006D7E1E" w:rsidP="00ED2615">
      <w:pPr>
        <w:pStyle w:val="a3"/>
        <w:shd w:val="clear" w:color="auto" w:fill="FFFFFF"/>
        <w:spacing w:before="0" w:beforeAutospacing="0" w:after="0" w:afterAutospacing="0" w:line="390" w:lineRule="atLeast"/>
      </w:pPr>
      <w:r w:rsidRPr="00DE03D8">
        <w:rPr>
          <w:rFonts w:hint="eastAsia"/>
        </w:rPr>
        <w:t>C.公平竞争</w:t>
      </w:r>
    </w:p>
    <w:p w:rsidR="006D7E1E" w:rsidRPr="00DE03D8" w:rsidRDefault="006D7E1E" w:rsidP="00ED2615">
      <w:pPr>
        <w:pStyle w:val="a3"/>
        <w:shd w:val="clear" w:color="auto" w:fill="FFFFFF"/>
        <w:spacing w:before="0" w:beforeAutospacing="0" w:after="0" w:afterAutospacing="0" w:line="390" w:lineRule="atLeast"/>
      </w:pPr>
      <w:r w:rsidRPr="00DE03D8">
        <w:rPr>
          <w:rFonts w:hint="eastAsia"/>
        </w:rPr>
        <w:t>D.诚实信用</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答案：ABCD </w:t>
      </w:r>
    </w:p>
    <w:p w:rsidR="0061041C" w:rsidRPr="0061041C" w:rsidRDefault="0061041C" w:rsidP="003102C6">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依据：采购法第三条</w:t>
      </w:r>
      <w:r w:rsidRPr="0061041C">
        <w:rPr>
          <w:rFonts w:ascii="simsun" w:hAnsi="simsun"/>
          <w:color w:val="FF0000"/>
        </w:rPr>
        <w:t> </w:t>
      </w:r>
      <w:r w:rsidR="006D7E1E">
        <w:rPr>
          <w:rFonts w:ascii="simsun" w:hAnsi="simsun" w:hint="eastAsia"/>
          <w:color w:val="FF0000"/>
        </w:rPr>
        <w:t xml:space="preserve"> </w:t>
      </w:r>
      <w:r w:rsidRPr="0061041C">
        <w:rPr>
          <w:rFonts w:hint="eastAsia"/>
          <w:color w:val="FF0000"/>
        </w:rPr>
        <w:t>政府采购应当遵循公开透明原则、公平竞争原则、公正原则和诚实信用原则。</w:t>
      </w:r>
    </w:p>
    <w:p w:rsidR="006D7E1E" w:rsidRDefault="006D7E1E" w:rsidP="006D7E1E">
      <w:pPr>
        <w:pStyle w:val="reader-word-layer"/>
        <w:shd w:val="clear" w:color="auto" w:fill="FFFFFF"/>
        <w:snapToGrid w:val="0"/>
        <w:spacing w:before="0" w:beforeAutospacing="0" w:after="0" w:afterAutospacing="0" w:line="360" w:lineRule="auto"/>
      </w:pPr>
      <w:r w:rsidRPr="00A310D6">
        <w:rPr>
          <w:rFonts w:hint="eastAsia"/>
        </w:rPr>
        <w:t>2. 关于财政性资金，下列说法正确的有（   ）。</w:t>
      </w:r>
    </w:p>
    <w:p w:rsidR="006D7E1E" w:rsidRPr="006D7E1E" w:rsidRDefault="006D7E1E" w:rsidP="00A310D6">
      <w:pPr>
        <w:pStyle w:val="reader-word-layer"/>
        <w:shd w:val="clear" w:color="auto" w:fill="FFFFFF"/>
        <w:snapToGrid w:val="0"/>
        <w:spacing w:before="0" w:beforeAutospacing="0" w:after="0" w:afterAutospacing="0" w:line="360" w:lineRule="auto"/>
      </w:pPr>
      <w:r w:rsidRPr="00DE03D8">
        <w:rPr>
          <w:rFonts w:hint="eastAsia"/>
        </w:rPr>
        <w:t>A.财政性资金是指纳入预算管理的资金</w:t>
      </w:r>
    </w:p>
    <w:p w:rsidR="006D7E1E" w:rsidRPr="00DE03D8" w:rsidRDefault="006D7E1E" w:rsidP="00A310D6">
      <w:pPr>
        <w:pStyle w:val="reader-word-layer"/>
        <w:shd w:val="clear" w:color="auto" w:fill="FFFFFF"/>
        <w:snapToGrid w:val="0"/>
        <w:spacing w:before="0" w:beforeAutospacing="0" w:after="0" w:afterAutospacing="0" w:line="360" w:lineRule="auto"/>
      </w:pPr>
      <w:r w:rsidRPr="00DE03D8">
        <w:rPr>
          <w:rFonts w:hint="eastAsia"/>
        </w:rPr>
        <w:t>B.</w:t>
      </w:r>
      <w:r w:rsidRPr="00B40D11">
        <w:rPr>
          <w:rFonts w:hint="eastAsia"/>
        </w:rPr>
        <w:t>财政性资金是指以税收为主体的财政收入</w:t>
      </w:r>
    </w:p>
    <w:p w:rsidR="006D7E1E" w:rsidRPr="00DE03D8" w:rsidRDefault="006D7E1E" w:rsidP="00A310D6">
      <w:pPr>
        <w:pStyle w:val="reader-word-layer"/>
        <w:shd w:val="clear" w:color="auto" w:fill="FFFFFF"/>
        <w:snapToGrid w:val="0"/>
        <w:spacing w:before="0" w:beforeAutospacing="0" w:after="0" w:afterAutospacing="0" w:line="360" w:lineRule="auto"/>
      </w:pPr>
      <w:r w:rsidRPr="00DE03D8">
        <w:rPr>
          <w:rFonts w:hint="eastAsia"/>
        </w:rPr>
        <w:t>C.以财政性资金作为还款来源的借贷资金视同财政性资金</w:t>
      </w:r>
    </w:p>
    <w:p w:rsidR="0061041C" w:rsidRPr="00A310D6" w:rsidRDefault="006D7E1E" w:rsidP="00A310D6">
      <w:pPr>
        <w:pStyle w:val="reader-word-layer"/>
        <w:shd w:val="clear" w:color="auto" w:fill="FFFFFF"/>
        <w:snapToGrid w:val="0"/>
        <w:spacing w:before="0" w:beforeAutospacing="0" w:after="0" w:afterAutospacing="0" w:line="360" w:lineRule="auto"/>
      </w:pPr>
      <w:r w:rsidRPr="00A310D6">
        <w:rPr>
          <w:rFonts w:hint="eastAsia"/>
        </w:rPr>
        <w:t>D.财政性资金是指纳入财政管理的资金</w:t>
      </w:r>
      <w:r w:rsidR="0061041C" w:rsidRPr="00A310D6">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答案：AC（D</w:t>
      </w:r>
      <w:r w:rsidRPr="0061041C">
        <w:rPr>
          <w:rFonts w:hint="eastAsia"/>
          <w:color w:val="FF0000"/>
          <w:spacing w:val="2"/>
        </w:rPr>
        <w:t>有点模糊）</w:t>
      </w:r>
      <w:r w:rsidRPr="0061041C">
        <w:rPr>
          <w:rFonts w:ascii="simsun" w:hAnsi="simsun"/>
          <w:color w:val="FF0000"/>
        </w:rPr>
        <w:t> </w:t>
      </w:r>
    </w:p>
    <w:p w:rsidR="0061041C" w:rsidRPr="0061041C" w:rsidRDefault="0061041C" w:rsidP="003102C6">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依据：条例第二条</w:t>
      </w:r>
      <w:r w:rsidRPr="0061041C">
        <w:rPr>
          <w:rFonts w:ascii="simsun" w:hAnsi="simsun"/>
          <w:color w:val="FF0000"/>
        </w:rPr>
        <w:t> </w:t>
      </w:r>
      <w:r w:rsidRPr="0061041C">
        <w:rPr>
          <w:rFonts w:hint="eastAsia"/>
          <w:color w:val="FF0000"/>
        </w:rPr>
        <w:t>政府采购法第二条所称财政性资金是指纳入预算管理的资金。</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FF0000"/>
        </w:rPr>
        <w:t> </w:t>
      </w:r>
      <w:r w:rsidR="003102C6">
        <w:rPr>
          <w:rFonts w:ascii="simsun" w:hAnsi="simsun" w:hint="eastAsia"/>
          <w:color w:val="FF0000"/>
        </w:rPr>
        <w:t xml:space="preserve">    </w:t>
      </w:r>
      <w:r w:rsidRPr="0061041C">
        <w:rPr>
          <w:rFonts w:hint="eastAsia"/>
          <w:color w:val="FF0000"/>
        </w:rPr>
        <w:t>以财政性资金作为还款来源的借贷资金，视同财政性资金。</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3. 国家机关、事业单位和团体组织的采购项目既使用财政性资金又使用非财政性资金时，下列说法正确的有（）。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A.使用财政性资金采购的部分，适用政府采购法及本条例</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B.使用非财政性资金采购的部分，不适用政府采购法及本条例</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C.使用非财政性资金采购的部分，应参照适用政府采购法及本条例</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D.财政性资金与非财政性资金无法分割采购的，统一适用政府采购法及本条例</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000000"/>
        </w:rPr>
        <w:t> </w:t>
      </w:r>
      <w:r w:rsidRPr="0061041C">
        <w:rPr>
          <w:rFonts w:hint="eastAsia"/>
          <w:color w:val="FF0000"/>
        </w:rPr>
        <w:t>答案：A</w:t>
      </w:r>
      <w:r w:rsidR="00FB323C">
        <w:rPr>
          <w:rFonts w:hint="eastAsia"/>
          <w:color w:val="FF0000"/>
        </w:rPr>
        <w:t>B</w:t>
      </w:r>
      <w:r w:rsidRPr="0061041C">
        <w:rPr>
          <w:rFonts w:hint="eastAsia"/>
          <w:color w:val="FF0000"/>
        </w:rPr>
        <w:t>D（BC</w:t>
      </w:r>
      <w:r w:rsidRPr="0061041C">
        <w:rPr>
          <w:rFonts w:hint="eastAsia"/>
          <w:color w:val="FF0000"/>
          <w:spacing w:val="2"/>
        </w:rPr>
        <w:t>有点模糊）</w:t>
      </w:r>
      <w:r w:rsidRPr="0061041C">
        <w:rPr>
          <w:rFonts w:ascii="simsun" w:hAnsi="simsun"/>
          <w:color w:val="FF0000"/>
        </w:rPr>
        <w:t> </w:t>
      </w:r>
    </w:p>
    <w:p w:rsidR="0061041C" w:rsidRPr="0061041C" w:rsidRDefault="0061041C" w:rsidP="003102C6">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依据：条例第二条第三款</w:t>
      </w:r>
      <w:r w:rsidR="003102C6">
        <w:rPr>
          <w:rFonts w:hint="eastAsia"/>
          <w:color w:val="FF0000"/>
        </w:rPr>
        <w:t xml:space="preserve"> </w:t>
      </w:r>
      <w:r w:rsidRPr="0061041C">
        <w:rPr>
          <w:rFonts w:hint="eastAsia"/>
          <w:color w:val="FF0000"/>
        </w:rPr>
        <w:t>国家机关、事业单位和团体组织的采购项目既使用财政性资金又使用非财政性资金的，使用财政性资金采购的部分，适用政府采购法及本条例；财政性资金与非财政性资金无法分割采购的，统一适用政府采购法及本条例。</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lastRenderedPageBreak/>
        <w:t> </w:t>
      </w:r>
      <w:r w:rsidRPr="0061041C">
        <w:rPr>
          <w:rFonts w:hint="eastAsia"/>
          <w:color w:val="000000"/>
        </w:rPr>
        <w:t>4. 《中华人民共和国政府采购法实施条例》所规范的“服务”包括（）。</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A.公务员向政府提供的服务</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B.政府向社会公众提供的公共服务</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C.政府向公务员提供的服务</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D.政府自身需要的服务</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答案：BD </w:t>
      </w:r>
    </w:p>
    <w:p w:rsidR="0061041C" w:rsidRPr="0061041C" w:rsidRDefault="0061041C" w:rsidP="00252294">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依据：条例第二条</w:t>
      </w:r>
      <w:r w:rsidR="00A23AD8">
        <w:rPr>
          <w:rFonts w:hint="eastAsia"/>
          <w:color w:val="FF0000"/>
        </w:rPr>
        <w:t xml:space="preserve"> </w:t>
      </w:r>
      <w:r w:rsidRPr="0061041C">
        <w:rPr>
          <w:rFonts w:hint="eastAsia"/>
          <w:color w:val="FF0000"/>
        </w:rPr>
        <w:t>第四款政府采购法第二条所称服务，包括政府自身需要的服务和政府向社会公众提供的公共服务。</w:t>
      </w:r>
      <w:r w:rsidRPr="0061041C">
        <w:rPr>
          <w:rFonts w:ascii="simsun" w:hAnsi="simsun"/>
          <w:color w:val="000000"/>
        </w:rPr>
        <w:t> </w:t>
      </w:r>
    </w:p>
    <w:p w:rsidR="00A23AD8"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5. 关于集中采购目录，下列说法正确的有（）。</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A.集中采购目录包括集中采购机构采购项目和部门集中采购项目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B.技术、服务等标准统一，采购人普遍使用的项目，列为集中采购机构采购项目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C.采购人本部门、本系统基于业务需要有特殊要求的列为部门集中采购项目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D.纳入集中采购目录的政府采购项目，应当实行集中采购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答案：ABD   （容易多选C）</w:t>
      </w:r>
      <w:r w:rsidRPr="0061041C">
        <w:rPr>
          <w:rFonts w:ascii="simsun" w:hAnsi="simsun"/>
          <w:color w:val="FF0000"/>
        </w:rPr>
        <w:t> </w:t>
      </w:r>
    </w:p>
    <w:p w:rsidR="0061041C" w:rsidRPr="0061041C" w:rsidRDefault="0061041C" w:rsidP="00252294">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w:t>
      </w:r>
      <w:r w:rsidRPr="0061041C">
        <w:rPr>
          <w:rFonts w:ascii="simsun" w:hAnsi="simsun"/>
          <w:color w:val="FF0000"/>
        </w:rPr>
        <w:t> </w:t>
      </w:r>
      <w:r w:rsidRPr="0061041C">
        <w:rPr>
          <w:rFonts w:hint="eastAsia"/>
          <w:color w:val="FF0000"/>
        </w:rPr>
        <w:t>第三条</w:t>
      </w:r>
      <w:r w:rsidRPr="0061041C">
        <w:rPr>
          <w:rFonts w:ascii="simsun" w:hAnsi="simsun"/>
          <w:color w:val="FF0000"/>
        </w:rPr>
        <w:t> </w:t>
      </w:r>
      <w:r w:rsidRPr="0061041C">
        <w:rPr>
          <w:rFonts w:hint="eastAsia"/>
          <w:color w:val="FF0000"/>
        </w:rPr>
        <w:t>集中采购目录包括集中采购机构采购项目和部门集中采购项目。</w:t>
      </w:r>
      <w:r w:rsidRPr="0061041C">
        <w:rPr>
          <w:rFonts w:ascii="simsun" w:hAnsi="simsun"/>
          <w:color w:val="FF0000"/>
        </w:rPr>
        <w:t> </w:t>
      </w:r>
    </w:p>
    <w:p w:rsidR="0061041C" w:rsidRPr="0061041C" w:rsidRDefault="0061041C" w:rsidP="00252294">
      <w:pPr>
        <w:pStyle w:val="reader-word-layer"/>
        <w:shd w:val="clear" w:color="auto" w:fill="FFFFFF"/>
        <w:snapToGrid w:val="0"/>
        <w:spacing w:before="0" w:beforeAutospacing="0" w:after="0" w:afterAutospacing="0" w:line="360" w:lineRule="auto"/>
        <w:ind w:firstLineChars="400" w:firstLine="960"/>
        <w:rPr>
          <w:color w:val="FF0000"/>
        </w:rPr>
      </w:pPr>
      <w:r w:rsidRPr="0061041C">
        <w:rPr>
          <w:rFonts w:hint="eastAsia"/>
          <w:color w:val="FF0000"/>
        </w:rPr>
        <w:t>技术、服务等标准统一，采购人普遍使用的项目，列为集中采购机构采购项目；采购人本部门、本系统基于业务需要有特殊要求，可以统一采购的项目，列为部门集中采购项目。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00252294">
        <w:rPr>
          <w:rFonts w:ascii="simsun" w:hAnsi="simsun" w:hint="eastAsia"/>
          <w:color w:val="FF0000"/>
        </w:rPr>
        <w:t xml:space="preserve">    </w:t>
      </w:r>
      <w:r w:rsidRPr="0061041C">
        <w:rPr>
          <w:rFonts w:hint="eastAsia"/>
          <w:color w:val="FF0000"/>
        </w:rPr>
        <w:t>采购法第七条第三款纳入集中采购目录的政府采购项目，应当实行集中采购。</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6. 关于集中采购目录的确定和公布，下列说法正确的有（</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A.属于中央预算的政府采购项目，其集中采购目录由国务院确定并公布</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B.属于中央预算的政府采购项目，其集中采购目录由国务院授权的机构确定并公布</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C.属于地方预算的政府采购项目，其集中采购目录由国务院授权的机构确定并公布</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D.属于地方预算的政府采购项目，其集中采购目录由省、自治区、直辖市人民政府或者其授权的机构确定并公布</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答案：AD </w:t>
      </w:r>
    </w:p>
    <w:p w:rsidR="0061041C" w:rsidRPr="0061041C" w:rsidRDefault="0061041C" w:rsidP="00252294">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lastRenderedPageBreak/>
        <w:t>依据：条例第七条</w:t>
      </w:r>
      <w:r w:rsidRPr="0061041C">
        <w:rPr>
          <w:rFonts w:ascii="simsun" w:hAnsi="simsun"/>
          <w:color w:val="FF0000"/>
        </w:rPr>
        <w:t> </w:t>
      </w:r>
      <w:r w:rsidRPr="0061041C">
        <w:rPr>
          <w:rFonts w:hint="eastAsia"/>
          <w:color w:val="FF0000"/>
        </w:rPr>
        <w:t>政府采购实行集中采购和分散采购相结合。集中采购的范围由省级以上人民政府公布的集中采购目录确定。</w:t>
      </w:r>
      <w:r w:rsidRPr="0061041C">
        <w:rPr>
          <w:rFonts w:ascii="simsun" w:hAnsi="simsun"/>
          <w:color w:val="FF0000"/>
        </w:rPr>
        <w:t> </w:t>
      </w:r>
    </w:p>
    <w:p w:rsidR="0061041C" w:rsidRPr="0061041C" w:rsidRDefault="0061041C" w:rsidP="00252294">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属于中央预算的政府采购项目，其集中采购目录由国务院确定并公布；属于地方预算的政府采购项目，其集中采购目录由省、自治区、直辖市人民政府或者其授权的机构确定并公布。</w:t>
      </w:r>
      <w:r w:rsidRPr="0061041C">
        <w:rPr>
          <w:rFonts w:ascii="simsun" w:hAnsi="simsun"/>
          <w:color w:val="FF0000"/>
        </w:rPr>
        <w:t> </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7. 列入集中采购目录的项目应当（</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A.委托集中采购机构代理采购或进行部门集中采购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000000"/>
        </w:rPr>
        <w:t>B.经主管部门批准可以委托社会代理机构采购</w:t>
      </w:r>
      <w:r w:rsidRPr="0061041C">
        <w:rPr>
          <w:rFonts w:hint="eastAsia"/>
          <w:color w:val="FF0000"/>
        </w:rPr>
        <w:t>（是否正确）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C.自行采购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D.进行全国统一采购</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000000"/>
        </w:rPr>
        <w:t> </w:t>
      </w:r>
      <w:r w:rsidRPr="0061041C">
        <w:rPr>
          <w:rFonts w:hint="eastAsia"/>
          <w:color w:val="FF0000"/>
        </w:rPr>
        <w:t>答案：AB </w:t>
      </w:r>
    </w:p>
    <w:p w:rsidR="0061041C" w:rsidRPr="0061041C" w:rsidRDefault="0061041C" w:rsidP="00252294">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依据：条例第四条</w:t>
      </w:r>
      <w:r w:rsidRPr="0061041C">
        <w:rPr>
          <w:rFonts w:ascii="simsun" w:hAnsi="simsun"/>
          <w:color w:val="FF0000"/>
        </w:rPr>
        <w:t> </w:t>
      </w:r>
      <w:r w:rsidRPr="0061041C">
        <w:rPr>
          <w:rFonts w:hint="eastAsia"/>
          <w:color w:val="FF0000"/>
        </w:rPr>
        <w:t>政府采购法所称集中采购，是指采购人将列入集中采购目录的项目委托集中采购机构代理采购或者进行部门集中采购的行为；所称分散采购，是指采购人将采购限额标准以上的未列入集中采购目录的项目自行采购或者委托采购代理机构代理采购的行为。</w:t>
      </w:r>
      <w:r w:rsidRPr="0061041C">
        <w:rPr>
          <w:rFonts w:ascii="simsun" w:hAnsi="simsun"/>
          <w:color w:val="FF0000"/>
        </w:rPr>
        <w:t> </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8. 国务院财政部门应当根据国家的经济和社会发展政策，会同（</w:t>
      </w:r>
      <w:r w:rsidRPr="00A23AD8">
        <w:rPr>
          <w:color w:val="000000"/>
        </w:rPr>
        <w:t> </w:t>
      </w:r>
      <w:r w:rsidRPr="0061041C">
        <w:rPr>
          <w:rFonts w:hint="eastAsia"/>
          <w:color w:val="000000"/>
        </w:rPr>
        <w:t>）制定政府采</w:t>
      </w:r>
      <w:r w:rsidRPr="00A23AD8">
        <w:rPr>
          <w:rFonts w:hint="eastAsia"/>
          <w:color w:val="000000"/>
        </w:rPr>
        <w:t>购政策，通过一系列措施，实现节约能源、保护环境、扶持不发达地区和少数民</w:t>
      </w:r>
      <w:r w:rsidRPr="0061041C">
        <w:rPr>
          <w:rFonts w:hint="eastAsia"/>
          <w:color w:val="000000"/>
        </w:rPr>
        <w:t>族地区、促进中小企业发展等目标。</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A.地方各级政府</w:t>
      </w:r>
      <w:r w:rsidRPr="0061041C">
        <w:rPr>
          <w:rFonts w:ascii="simsun" w:hAnsi="simsun"/>
          <w:color w:val="000000"/>
        </w:rPr>
        <w:t> </w:t>
      </w:r>
    </w:p>
    <w:p w:rsidR="00A23AD8"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B.地方各级政府的财政部门</w:t>
      </w:r>
      <w:r w:rsidRPr="0061041C">
        <w:rPr>
          <w:rFonts w:ascii="simsun" w:hAnsi="simsun"/>
          <w:color w:val="000000"/>
        </w:rPr>
        <w:t> </w:t>
      </w:r>
    </w:p>
    <w:p w:rsidR="00A23AD8"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C.地方各级政府的采购部门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D.国务院有关部门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答案：D </w:t>
      </w:r>
    </w:p>
    <w:p w:rsidR="0061041C" w:rsidRPr="00A23AD8" w:rsidRDefault="0061041C" w:rsidP="00091720">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依据：第六条</w:t>
      </w:r>
      <w:r w:rsidRPr="0061041C">
        <w:rPr>
          <w:rFonts w:ascii="simsun" w:hAnsi="simsun"/>
          <w:color w:val="FF0000"/>
        </w:rPr>
        <w:t> </w:t>
      </w:r>
      <w:r w:rsidRPr="0061041C">
        <w:rPr>
          <w:rFonts w:hint="eastAsia"/>
          <w:color w:val="FF0000"/>
        </w:rPr>
        <w:t>国务院财政部门应当根据国家的经济和社会发展政策，会同国务院有关部门制定政府采购政策，通过制定采购需求标准、预留采购份额、价格评</w:t>
      </w:r>
      <w:r w:rsidRPr="00A23AD8">
        <w:rPr>
          <w:rFonts w:hint="eastAsia"/>
          <w:color w:val="FF0000"/>
        </w:rPr>
        <w:t>审优惠、优先采购等措施，实现节约能源、保护环境、扶持不发达地区和少数民</w:t>
      </w:r>
      <w:r w:rsidRPr="0061041C">
        <w:rPr>
          <w:rFonts w:hint="eastAsia"/>
          <w:color w:val="FF0000"/>
        </w:rPr>
        <w:t>族地区、促进中小企业发展等目标。</w:t>
      </w:r>
      <w:r w:rsidRPr="00A23AD8">
        <w:rPr>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9. 政府采购政策可以通过（）</w:t>
      </w:r>
      <w:r w:rsidRPr="0061041C">
        <w:rPr>
          <w:rFonts w:ascii="simsun" w:hAnsi="simsun"/>
          <w:color w:val="000000"/>
        </w:rPr>
        <w:t> </w:t>
      </w:r>
      <w:r w:rsidRPr="0061041C">
        <w:rPr>
          <w:rFonts w:hint="eastAsia"/>
          <w:color w:val="000000"/>
        </w:rPr>
        <w:t>措施，实现节约能源、保护环境、扶持不发达地区和少数民族地区、促进中小企业发展等目标。</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A.预留采购份额</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B.价格评审优惠</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C.优先采购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D.制定采购需求标准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w:t>
      </w:r>
      <w:r w:rsidR="00A23AD8">
        <w:rPr>
          <w:rFonts w:hint="eastAsia"/>
          <w:color w:val="FF0000"/>
        </w:rPr>
        <w:t>ABCD</w:t>
      </w:r>
      <w:r w:rsidRPr="0061041C">
        <w:rPr>
          <w:rFonts w:ascii="simsun" w:hAnsi="simsun"/>
          <w:color w:val="FF0000"/>
        </w:rPr>
        <w:t>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依据：第六条</w:t>
      </w:r>
      <w:r w:rsidRPr="0061041C">
        <w:rPr>
          <w:rFonts w:ascii="simsun" w:hAnsi="simsun"/>
          <w:color w:val="FF0000"/>
        </w:rPr>
        <w:t> </w:t>
      </w:r>
      <w:r w:rsidRPr="0061041C">
        <w:rPr>
          <w:rFonts w:hint="eastAsia"/>
          <w:color w:val="FF0000"/>
        </w:rPr>
        <w:t>国务院财政部门应当根据国家的经济和社会发展政策，会同国务院有关部门制定政府采购政策，通过制定采购需求标准、预留采购份额、</w:t>
      </w:r>
      <w:r w:rsidRPr="00A23AD8">
        <w:rPr>
          <w:rFonts w:hint="eastAsia"/>
          <w:color w:val="FF0000"/>
        </w:rPr>
        <w:t>价格评审优惠、优先采购等措施，实现节约能源、保护环境、扶持不发达地区和</w:t>
      </w:r>
      <w:r w:rsidRPr="0061041C">
        <w:rPr>
          <w:rFonts w:hint="eastAsia"/>
          <w:color w:val="FF0000"/>
        </w:rPr>
        <w:t>少数民族地区、促进中小企业发展等目标。</w:t>
      </w:r>
      <w:r w:rsidRPr="0061041C">
        <w:rPr>
          <w:rFonts w:ascii="simsun" w:hAnsi="simsun"/>
          <w:color w:val="FF0000"/>
        </w:rPr>
        <w:t> </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10. 政府采购工程以及与工程建设有关的货物、服务，采用（</w:t>
      </w:r>
      <w:r w:rsidRPr="0061041C">
        <w:rPr>
          <w:rFonts w:ascii="simsun" w:hAnsi="simsun"/>
          <w:color w:val="000000"/>
        </w:rPr>
        <w:t> </w:t>
      </w:r>
      <w:r w:rsidRPr="0061041C">
        <w:rPr>
          <w:rFonts w:hint="eastAsia"/>
          <w:color w:val="000000"/>
        </w:rPr>
        <w:t>）方式采购的，适用《中华人民共和国招标投标法》及其实施条例。</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A.公开招标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B.竞争性谈判</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C.邀请招标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D.单一来源采购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w:t>
      </w:r>
      <w:r w:rsidR="00A23AD8">
        <w:rPr>
          <w:rFonts w:hint="eastAsia"/>
          <w:color w:val="FF0000"/>
        </w:rPr>
        <w:t>AC</w:t>
      </w:r>
      <w:r w:rsidRPr="0061041C">
        <w:rPr>
          <w:rFonts w:hint="eastAsia"/>
          <w:color w:val="FF0000"/>
        </w:rPr>
        <w:t>(容易漏选C) </w:t>
      </w:r>
    </w:p>
    <w:p w:rsidR="0061041C" w:rsidRPr="00A23AD8" w:rsidRDefault="0061041C" w:rsidP="00091720">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依据：第七条</w:t>
      </w:r>
      <w:r w:rsidRPr="00A23AD8">
        <w:rPr>
          <w:color w:val="FF0000"/>
        </w:rPr>
        <w:t> </w:t>
      </w:r>
      <w:r w:rsidRPr="0061041C">
        <w:rPr>
          <w:rFonts w:hint="eastAsia"/>
          <w:color w:val="FF0000"/>
        </w:rPr>
        <w:t>政府采购工程以及与工程建设有关的货物、服务，采用招标方式</w:t>
      </w:r>
      <w:r w:rsidRPr="00A23AD8">
        <w:rPr>
          <w:rFonts w:hint="eastAsia"/>
          <w:color w:val="FF0000"/>
        </w:rPr>
        <w:t>采购的，适用《中华人民共和国招标投标法》及其实施条例；采用其他方式采购</w:t>
      </w:r>
      <w:r w:rsidRPr="0061041C">
        <w:rPr>
          <w:rFonts w:hint="eastAsia"/>
          <w:color w:val="FF0000"/>
        </w:rPr>
        <w:t>的，适用政府采购法及本条例。</w:t>
      </w:r>
      <w:r w:rsidRPr="00A23AD8">
        <w:rPr>
          <w:color w:val="FF0000"/>
        </w:rPr>
        <w:t>  </w:t>
      </w:r>
    </w:p>
    <w:p w:rsidR="0061041C" w:rsidRPr="009B5A0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11. </w:t>
      </w:r>
      <w:r w:rsidRPr="009B5A0C">
        <w:rPr>
          <w:rFonts w:hint="eastAsia"/>
          <w:color w:val="000000"/>
        </w:rPr>
        <w:t>关于“政府采购工程以及与工程建设有关的货物、服务”，下列说法不正确</w:t>
      </w:r>
      <w:r w:rsidRPr="0061041C">
        <w:rPr>
          <w:rFonts w:hint="eastAsia"/>
          <w:color w:val="000000"/>
        </w:rPr>
        <w:t>的是（）。</w:t>
      </w:r>
      <w:r w:rsidRPr="009B5A0C">
        <w:rPr>
          <w:color w:val="000000"/>
        </w:rPr>
        <w:t> </w:t>
      </w:r>
    </w:p>
    <w:p w:rsidR="0061041C" w:rsidRPr="009B5A0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w:t>
      </w:r>
      <w:r w:rsidRPr="009B5A0C">
        <w:rPr>
          <w:rFonts w:hint="eastAsia"/>
          <w:color w:val="000000"/>
        </w:rPr>
        <w:t>工程包括建设工程、“希望工程”“五个</w:t>
      </w:r>
      <w:proofErr w:type="gramStart"/>
      <w:r w:rsidRPr="009B5A0C">
        <w:rPr>
          <w:rFonts w:hint="eastAsia"/>
          <w:color w:val="000000"/>
        </w:rPr>
        <w:t>一</w:t>
      </w:r>
      <w:proofErr w:type="gramEnd"/>
      <w:r w:rsidRPr="009B5A0C">
        <w:rPr>
          <w:rFonts w:hint="eastAsia"/>
          <w:color w:val="000000"/>
        </w:rPr>
        <w:t>工程”“系统工程”“信息网络工</w:t>
      </w:r>
      <w:r w:rsidRPr="0061041C">
        <w:rPr>
          <w:rFonts w:hint="eastAsia"/>
          <w:color w:val="000000"/>
        </w:rPr>
        <w:t>程”等</w:t>
      </w:r>
      <w:r w:rsidRPr="009B5A0C">
        <w:rPr>
          <w:color w:val="000000"/>
        </w:rPr>
        <w:t> </w:t>
      </w:r>
    </w:p>
    <w:p w:rsidR="0061041C" w:rsidRPr="009B5A0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w:t>
      </w:r>
      <w:r w:rsidRPr="009B5A0C">
        <w:rPr>
          <w:rFonts w:hint="eastAsia"/>
          <w:color w:val="000000"/>
        </w:rPr>
        <w:t>工程，是指建设工程，包括建筑物和构筑物的新建、改建、扩建及其相关的装</w:t>
      </w:r>
      <w:r w:rsidRPr="0061041C">
        <w:rPr>
          <w:rFonts w:hint="eastAsia"/>
          <w:color w:val="000000"/>
        </w:rPr>
        <w:t>修、拆除、修缮等</w:t>
      </w:r>
      <w:r w:rsidRPr="009B5A0C">
        <w:rPr>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C.与工程建设有关的货物，是指构成工程不可分割的组成部分，且为实现工程基本功能所必需的设备、材料等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D.与工程建设有关的服务，是指为完成工程所需的勘察、设计、监理等服务</w:t>
      </w:r>
      <w:r w:rsidRPr="0061041C">
        <w:rPr>
          <w:rFonts w:ascii="simsun" w:hAnsi="simsun"/>
          <w:color w:val="000000"/>
        </w:rPr>
        <w:t> </w:t>
      </w:r>
    </w:p>
    <w:p w:rsidR="009B5A0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w:t>
      </w:r>
      <w:r w:rsidR="009B5A0C">
        <w:rPr>
          <w:rFonts w:hint="eastAsia"/>
          <w:color w:val="FF0000"/>
        </w:rPr>
        <w:t>A</w:t>
      </w:r>
      <w:r w:rsidRPr="0061041C">
        <w:rPr>
          <w:rFonts w:hint="eastAsia"/>
          <w:color w:val="FF0000"/>
        </w:rPr>
        <w:t>，（网站答案有时错误，BCD和条例一字不差，怎么会错误）</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lastRenderedPageBreak/>
        <w:t>依据：《条例》</w:t>
      </w:r>
      <w:r w:rsidRPr="009B5A0C">
        <w:rPr>
          <w:color w:val="FF0000"/>
        </w:rPr>
        <w:t> </w:t>
      </w:r>
      <w:r w:rsidRPr="0061041C">
        <w:rPr>
          <w:rFonts w:hint="eastAsia"/>
          <w:color w:val="FF0000"/>
        </w:rPr>
        <w:t>第七条</w:t>
      </w:r>
      <w:r w:rsidRPr="009B5A0C">
        <w:rPr>
          <w:color w:val="FF0000"/>
        </w:rPr>
        <w:t> </w:t>
      </w:r>
      <w:r w:rsidRPr="0061041C">
        <w:rPr>
          <w:rFonts w:hint="eastAsia"/>
          <w:color w:val="FF0000"/>
        </w:rPr>
        <w:t>政府采购工程以及与工程建设有关的货物、服务，</w:t>
      </w:r>
      <w:r w:rsidRPr="009B5A0C">
        <w:rPr>
          <w:rFonts w:hint="eastAsia"/>
          <w:color w:val="FF0000"/>
        </w:rPr>
        <w:t>采用招标方式采购的，适用《中华人民共和国招标投标法》及其实施条例；采</w:t>
      </w:r>
      <w:r w:rsidRPr="0061041C">
        <w:rPr>
          <w:rFonts w:hint="eastAsia"/>
          <w:color w:val="FF0000"/>
        </w:rPr>
        <w:t>用其他方式采购的，适用政府采购法及本条例。</w:t>
      </w:r>
    </w:p>
    <w:p w:rsidR="0061041C" w:rsidRPr="009B5A0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FF0000"/>
        </w:rPr>
        <w:t> </w:t>
      </w:r>
      <w:r w:rsidR="00091720">
        <w:rPr>
          <w:rFonts w:ascii="simsun" w:hAnsi="simsun" w:hint="eastAsia"/>
          <w:color w:val="FF0000"/>
        </w:rPr>
        <w:t xml:space="preserve">    </w:t>
      </w:r>
      <w:r w:rsidRPr="009B5A0C">
        <w:rPr>
          <w:rFonts w:hint="eastAsia"/>
          <w:color w:val="FF0000"/>
        </w:rPr>
        <w:t>前款所称工程，是指建设工程，包括建筑物和构筑物的新建、改建、扩建及其相关的装修、拆除、修缮等；所称与工程建设有关的货物，是指构成工程不可分割的组成部分，且为实现工程基本功能所必需的设备、材料等；所称与工程</w:t>
      </w:r>
      <w:r w:rsidRPr="0061041C">
        <w:rPr>
          <w:rFonts w:hint="eastAsia"/>
          <w:color w:val="FF0000"/>
        </w:rPr>
        <w:t>建设有关的服务，是指为完成工程所需的勘察、设计、监理等服务。</w:t>
      </w:r>
      <w:r w:rsidRPr="009B5A0C">
        <w:rPr>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12. 采购项目预算金额达到国务院财政部门规定标准的，</w:t>
      </w:r>
      <w:r w:rsidRPr="0061041C">
        <w:rPr>
          <w:rFonts w:hint="eastAsia"/>
          <w:color w:val="000000"/>
          <w:spacing w:val="2"/>
        </w:rPr>
        <w:t>政府采购项目信息应</w:t>
      </w:r>
      <w:r w:rsidRPr="0061041C">
        <w:rPr>
          <w:rFonts w:hint="eastAsia"/>
          <w:color w:val="000000"/>
        </w:rPr>
        <w:t>当发布于（</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A.国务院指定的媒体</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B.省级以上人民政府指定的媒体</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C.国务院财政部门指定的媒体</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D.省级以上人民政府财政部门指定的媒体</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答案：C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w:t>
      </w:r>
      <w:r w:rsidRPr="0061041C">
        <w:rPr>
          <w:rFonts w:ascii="simsun" w:hAnsi="simsun"/>
          <w:color w:val="FF0000"/>
        </w:rPr>
        <w:t> </w:t>
      </w:r>
      <w:r w:rsidRPr="0061041C">
        <w:rPr>
          <w:rFonts w:hint="eastAsia"/>
          <w:color w:val="FF0000"/>
        </w:rPr>
        <w:t>第八条</w:t>
      </w:r>
      <w:r w:rsidRPr="0061041C">
        <w:rPr>
          <w:rFonts w:ascii="simsun" w:hAnsi="simsun"/>
          <w:color w:val="FF0000"/>
        </w:rPr>
        <w:t> </w:t>
      </w:r>
      <w:r w:rsidRPr="0061041C">
        <w:rPr>
          <w:rFonts w:hint="eastAsia"/>
          <w:color w:val="FF0000"/>
        </w:rPr>
        <w:t>政府采购项目信息应当在省级以上人民政府财政部门指定的媒体上发布。采购项目预算金额达到国务院财政部门规定标准的，政府采购项目信息应当在</w:t>
      </w:r>
      <w:r w:rsidRPr="0061041C">
        <w:rPr>
          <w:rFonts w:hint="eastAsia"/>
          <w:b/>
          <w:bCs/>
          <w:color w:val="FF0000"/>
          <w:spacing w:val="11"/>
        </w:rPr>
        <w:t>国务院财政部门指定的媒体</w:t>
      </w:r>
      <w:r w:rsidRPr="0061041C">
        <w:rPr>
          <w:rFonts w:hint="eastAsia"/>
          <w:color w:val="FF0000"/>
        </w:rPr>
        <w:t>上发布。</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13. 在政府采购活动中，采购人员及相关人员参加采购活动前（</w:t>
      </w:r>
      <w:r w:rsidRPr="0061041C">
        <w:rPr>
          <w:rFonts w:ascii="simsun" w:hAnsi="simsun"/>
          <w:color w:val="000000"/>
        </w:rPr>
        <w:t> </w:t>
      </w:r>
      <w:r w:rsidRPr="0061041C">
        <w:rPr>
          <w:rFonts w:hint="eastAsia"/>
          <w:color w:val="000000"/>
        </w:rPr>
        <w:t>）年内与供应</w:t>
      </w:r>
      <w:proofErr w:type="gramStart"/>
      <w:r w:rsidRPr="0061041C">
        <w:rPr>
          <w:rFonts w:hint="eastAsia"/>
          <w:color w:val="000000"/>
        </w:rPr>
        <w:t>商存在</w:t>
      </w:r>
      <w:proofErr w:type="gramEnd"/>
      <w:r w:rsidRPr="0061041C">
        <w:rPr>
          <w:rFonts w:hint="eastAsia"/>
          <w:color w:val="000000"/>
        </w:rPr>
        <w:t>劳动关系的，应当回避。</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A.1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B.2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C.3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D.5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w:t>
      </w:r>
      <w:r w:rsidR="009B5A0C" w:rsidRPr="0061041C">
        <w:rPr>
          <w:rFonts w:hint="eastAsia"/>
          <w:color w:val="FF0000"/>
        </w:rPr>
        <w:t xml:space="preserve"> </w:t>
      </w:r>
      <w:r w:rsidRPr="0061041C">
        <w:rPr>
          <w:rFonts w:hint="eastAsia"/>
          <w:color w:val="FF0000"/>
        </w:rPr>
        <w:t>C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w:t>
      </w:r>
      <w:r w:rsidRPr="0061041C">
        <w:rPr>
          <w:rFonts w:ascii="simsun" w:hAnsi="simsun"/>
          <w:color w:val="FF0000"/>
        </w:rPr>
        <w:t> </w:t>
      </w:r>
      <w:r w:rsidRPr="0061041C">
        <w:rPr>
          <w:rFonts w:hint="eastAsia"/>
          <w:color w:val="FF0000"/>
          <w:spacing w:val="12"/>
        </w:rPr>
        <w:t>第九条</w:t>
      </w:r>
      <w:r w:rsidRPr="0061041C">
        <w:rPr>
          <w:rFonts w:ascii="simsun" w:hAnsi="simsun"/>
          <w:color w:val="FF0000"/>
        </w:rPr>
        <w:t> </w:t>
      </w:r>
      <w:r w:rsidRPr="0061041C">
        <w:rPr>
          <w:rFonts w:hint="eastAsia"/>
          <w:color w:val="FF0000"/>
          <w:spacing w:val="-12"/>
        </w:rPr>
        <w:t>在政府采购活动中，采购人员及相关人员与供应商有</w:t>
      </w:r>
      <w:r w:rsidRPr="0061041C">
        <w:rPr>
          <w:rFonts w:hint="eastAsia"/>
          <w:color w:val="FF0000"/>
        </w:rPr>
        <w:t>下列利害关系之一的，应当回避：</w:t>
      </w:r>
      <w:r w:rsidRPr="0061041C">
        <w:rPr>
          <w:rFonts w:ascii="simsun" w:hAnsi="simsun"/>
          <w:color w:val="FF0000"/>
        </w:rPr>
        <w:t>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（一）参加采购活动前3年内与供应</w:t>
      </w:r>
      <w:proofErr w:type="gramStart"/>
      <w:r w:rsidRPr="0061041C">
        <w:rPr>
          <w:rFonts w:hint="eastAsia"/>
          <w:color w:val="FF0000"/>
        </w:rPr>
        <w:t>商存在</w:t>
      </w:r>
      <w:proofErr w:type="gramEnd"/>
      <w:r w:rsidRPr="0061041C">
        <w:rPr>
          <w:rFonts w:hint="eastAsia"/>
          <w:color w:val="FF0000"/>
        </w:rPr>
        <w:t>劳动关系；</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14. 在政府采购活动中，采购人员及相关人员参加采购活动前3年内担任供应商的（</w:t>
      </w:r>
      <w:r w:rsidRPr="0061041C">
        <w:rPr>
          <w:rFonts w:ascii="simsun" w:hAnsi="simsun"/>
          <w:color w:val="000000"/>
        </w:rPr>
        <w:t> </w:t>
      </w:r>
      <w:r w:rsidRPr="0061041C">
        <w:rPr>
          <w:rFonts w:hint="eastAsia"/>
          <w:color w:val="000000"/>
        </w:rPr>
        <w:t>）的，应当回避。</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A.董事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lastRenderedPageBreak/>
        <w:t>B.总经理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C.监事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D.财务负责人</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答案：ABCD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w:t>
      </w:r>
      <w:r w:rsidRPr="0061041C">
        <w:rPr>
          <w:rFonts w:ascii="simsun" w:hAnsi="simsun"/>
          <w:color w:val="FF0000"/>
        </w:rPr>
        <w:t> </w:t>
      </w:r>
      <w:r w:rsidRPr="0061041C">
        <w:rPr>
          <w:rFonts w:hint="eastAsia"/>
          <w:color w:val="FF0000"/>
          <w:spacing w:val="12"/>
        </w:rPr>
        <w:t>第九条</w:t>
      </w:r>
      <w:r w:rsidRPr="0061041C">
        <w:rPr>
          <w:rFonts w:ascii="simsun" w:hAnsi="simsun"/>
          <w:color w:val="FF0000"/>
        </w:rPr>
        <w:t> </w:t>
      </w:r>
      <w:r w:rsidRPr="0061041C">
        <w:rPr>
          <w:rFonts w:hint="eastAsia"/>
          <w:color w:val="FF0000"/>
          <w:spacing w:val="-12"/>
        </w:rPr>
        <w:t>在政府采购活动中，采购人员及相关人员与供应商有</w:t>
      </w:r>
      <w:r w:rsidRPr="0061041C">
        <w:rPr>
          <w:rFonts w:hint="eastAsia"/>
          <w:color w:val="FF0000"/>
        </w:rPr>
        <w:t>下列利害关系之一的，应当回避：</w:t>
      </w:r>
      <w:r w:rsidRPr="0061041C">
        <w:rPr>
          <w:rFonts w:ascii="simsun" w:hAnsi="simsun"/>
          <w:color w:val="FF0000"/>
        </w:rPr>
        <w:t>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（一）参加采购活动前3年内与供应</w:t>
      </w:r>
      <w:proofErr w:type="gramStart"/>
      <w:r w:rsidRPr="0061041C">
        <w:rPr>
          <w:rFonts w:hint="eastAsia"/>
          <w:color w:val="FF0000"/>
        </w:rPr>
        <w:t>商存在</w:t>
      </w:r>
      <w:proofErr w:type="gramEnd"/>
      <w:r w:rsidRPr="0061041C">
        <w:rPr>
          <w:rFonts w:hint="eastAsia"/>
          <w:color w:val="FF0000"/>
        </w:rPr>
        <w:t>劳动关系；</w:t>
      </w:r>
      <w:r w:rsidRPr="0061041C">
        <w:rPr>
          <w:rFonts w:ascii="simsun" w:hAnsi="simsun"/>
          <w:color w:val="FF0000"/>
        </w:rPr>
        <w:t>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（二）参加采购活动前3年内担任供应商的董事、监事；</w:t>
      </w:r>
    </w:p>
    <w:p w:rsidR="009B5A0C" w:rsidRDefault="0061041C" w:rsidP="00091720">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（三）参加采购活动前3年内是供应商的控股股东或者实际控制人；</w:t>
      </w:r>
    </w:p>
    <w:p w:rsidR="0061041C" w:rsidRPr="009B5A0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15. </w:t>
      </w:r>
      <w:r w:rsidRPr="0061041C">
        <w:rPr>
          <w:rFonts w:hint="eastAsia"/>
          <w:color w:val="000000"/>
          <w:spacing w:val="-22"/>
        </w:rPr>
        <w:t>在</w:t>
      </w:r>
      <w:r w:rsidRPr="009B5A0C">
        <w:rPr>
          <w:rFonts w:hint="eastAsia"/>
          <w:color w:val="000000"/>
        </w:rPr>
        <w:t>政府采购活动中，采购人员是供应商的法定代表人的（）的，应当回避。</w:t>
      </w:r>
      <w:r w:rsidRPr="009B5A0C">
        <w:rPr>
          <w:color w:val="000000"/>
        </w:rPr>
        <w:t> </w:t>
      </w:r>
    </w:p>
    <w:p w:rsidR="0061041C" w:rsidRPr="0061041C" w:rsidRDefault="0061041C" w:rsidP="009B5A0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A.妻子</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B.子女的配偶  </w:t>
      </w:r>
    </w:p>
    <w:p w:rsidR="0061041C" w:rsidRPr="0061041C" w:rsidRDefault="0061041C" w:rsidP="009B5A0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C.丈夫的妹妹</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D.舅舅的孙子</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w:t>
      </w:r>
      <w:r w:rsidRPr="0061041C">
        <w:rPr>
          <w:rFonts w:ascii="simsun" w:hAnsi="simsun"/>
          <w:color w:val="FF0000"/>
        </w:rPr>
        <w:t> </w:t>
      </w:r>
      <w:r w:rsidRPr="0061041C">
        <w:rPr>
          <w:rFonts w:hint="eastAsia"/>
          <w:color w:val="FF0000"/>
        </w:rPr>
        <w:t>第九条（四）与供应商的法定代表人或者负责人有夫妻、直系血亲、三代以内旁系血亲或者近姻亲关系；</w:t>
      </w:r>
      <w:r w:rsidRPr="0061041C">
        <w:rPr>
          <w:rFonts w:ascii="simsun" w:hAnsi="simsun"/>
          <w:color w:val="FF0000"/>
        </w:rPr>
        <w:t> </w:t>
      </w:r>
    </w:p>
    <w:p w:rsidR="0061041C" w:rsidRPr="0061041C" w:rsidRDefault="0061041C" w:rsidP="0009172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进一步解释：2011年12月，中组部、</w:t>
      </w:r>
      <w:proofErr w:type="gramStart"/>
      <w:r w:rsidRPr="0061041C">
        <w:rPr>
          <w:rFonts w:hint="eastAsia"/>
          <w:color w:val="FF0000"/>
          <w:spacing w:val="-7"/>
        </w:rPr>
        <w:t>人社部</w:t>
      </w:r>
      <w:proofErr w:type="gramEnd"/>
      <w:r w:rsidRPr="0061041C">
        <w:rPr>
          <w:rFonts w:hint="eastAsia"/>
          <w:color w:val="FF0000"/>
          <w:spacing w:val="-7"/>
        </w:rPr>
        <w:t>印发</w:t>
      </w:r>
      <w:r w:rsidRPr="0061041C">
        <w:rPr>
          <w:rFonts w:hint="eastAsia"/>
          <w:color w:val="FF0000"/>
        </w:rPr>
        <w:t>《公务员回避规定</w:t>
      </w:r>
      <w:r w:rsidRPr="0061041C">
        <w:rPr>
          <w:rFonts w:hint="eastAsia"/>
          <w:color w:val="FF0000"/>
          <w:spacing w:val="-9"/>
        </w:rPr>
        <w:t>（试行）</w:t>
      </w:r>
      <w:r w:rsidRPr="0061041C">
        <w:rPr>
          <w:rFonts w:hint="eastAsia"/>
          <w:color w:val="FF0000"/>
        </w:rPr>
        <w:t>》第五条</w:t>
      </w:r>
      <w:r w:rsidRPr="0061041C">
        <w:rPr>
          <w:rFonts w:ascii="simsun" w:hAnsi="simsun"/>
          <w:color w:val="FF0000"/>
        </w:rPr>
        <w:t> </w:t>
      </w:r>
    </w:p>
    <w:p w:rsidR="0061041C" w:rsidRPr="009B5A0C" w:rsidRDefault="0061041C" w:rsidP="009F3257">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（二）</w:t>
      </w:r>
      <w:r w:rsidRPr="009B5A0C">
        <w:rPr>
          <w:rFonts w:hint="eastAsia"/>
          <w:color w:val="FF0000"/>
        </w:rPr>
        <w:t>直系血亲关系，包括祖父母、</w:t>
      </w:r>
      <w:r w:rsidRPr="0061041C">
        <w:rPr>
          <w:rFonts w:hint="eastAsia"/>
          <w:color w:val="FF0000"/>
        </w:rPr>
        <w:t>外祖父母、父母、子女、</w:t>
      </w:r>
      <w:r w:rsidRPr="009B5A0C">
        <w:rPr>
          <w:rFonts w:hint="eastAsia"/>
          <w:color w:val="FF0000"/>
        </w:rPr>
        <w:t>孙子女、</w:t>
      </w:r>
      <w:r w:rsidRPr="0061041C">
        <w:rPr>
          <w:rFonts w:hint="eastAsia"/>
          <w:color w:val="FF0000"/>
        </w:rPr>
        <w:t>外孙子女；</w:t>
      </w:r>
      <w:r w:rsidRPr="009B5A0C">
        <w:rPr>
          <w:color w:val="FF0000"/>
        </w:rPr>
        <w:t> </w:t>
      </w:r>
    </w:p>
    <w:p w:rsidR="0061041C" w:rsidRPr="009B5A0C" w:rsidRDefault="0061041C" w:rsidP="009F3257">
      <w:pPr>
        <w:pStyle w:val="reader-word-layer"/>
        <w:shd w:val="clear" w:color="auto" w:fill="FFFFFF"/>
        <w:snapToGrid w:val="0"/>
        <w:spacing w:before="0" w:beforeAutospacing="0" w:after="0" w:afterAutospacing="0" w:line="360" w:lineRule="auto"/>
        <w:ind w:firstLineChars="200" w:firstLine="480"/>
        <w:rPr>
          <w:color w:val="FF0000"/>
        </w:rPr>
      </w:pPr>
      <w:r w:rsidRPr="009B5A0C">
        <w:rPr>
          <w:rFonts w:hint="eastAsia"/>
          <w:color w:val="FF0000"/>
        </w:rPr>
        <w:t>（三）三代以内旁系血亲关系，包括伯叔姑舅姨、兄弟姐妹、堂兄弟姐妹、表兄</w:t>
      </w:r>
      <w:r w:rsidRPr="0061041C">
        <w:rPr>
          <w:rFonts w:hint="eastAsia"/>
          <w:color w:val="FF0000"/>
        </w:rPr>
        <w:t>弟姐妹、侄子女、</w:t>
      </w:r>
      <w:proofErr w:type="gramStart"/>
      <w:r w:rsidRPr="0061041C">
        <w:rPr>
          <w:rFonts w:hint="eastAsia"/>
          <w:color w:val="FF0000"/>
        </w:rPr>
        <w:t>甥</w:t>
      </w:r>
      <w:proofErr w:type="gramEnd"/>
      <w:r w:rsidRPr="0061041C">
        <w:rPr>
          <w:rFonts w:hint="eastAsia"/>
          <w:color w:val="FF0000"/>
        </w:rPr>
        <w:t>子女；</w:t>
      </w:r>
      <w:r w:rsidRPr="009B5A0C">
        <w:rPr>
          <w:color w:val="FF0000"/>
        </w:rPr>
        <w:t> </w:t>
      </w:r>
    </w:p>
    <w:p w:rsidR="0061041C" w:rsidRPr="0061041C" w:rsidRDefault="0061041C" w:rsidP="009F325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9B5A0C">
        <w:rPr>
          <w:rFonts w:hint="eastAsia"/>
          <w:color w:val="FF0000"/>
        </w:rPr>
        <w:t>（四）近姻亲关系，包括配偶的父母、配偶的兄弟姐妹及其配偶、子女的配偶及</w:t>
      </w:r>
      <w:r w:rsidRPr="0061041C">
        <w:rPr>
          <w:rFonts w:hint="eastAsia"/>
          <w:color w:val="FF0000"/>
        </w:rPr>
        <w:t>子女配偶的父母、三代以内旁系血亲的配偶。</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16. 关于采购人员及相关人员的回避，下列说法错误的有（）。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A.参加采购活动前3年内是供应</w:t>
      </w:r>
      <w:proofErr w:type="gramStart"/>
      <w:r w:rsidRPr="0061041C">
        <w:rPr>
          <w:rFonts w:hint="eastAsia"/>
          <w:color w:val="000000"/>
        </w:rPr>
        <w:t>商股东</w:t>
      </w:r>
      <w:proofErr w:type="gramEnd"/>
      <w:r w:rsidRPr="0061041C">
        <w:rPr>
          <w:rFonts w:hint="eastAsia"/>
          <w:color w:val="000000"/>
        </w:rPr>
        <w:t>的应当回避</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B.供应商认为采购人员及相关人员与其</w:t>
      </w:r>
      <w:proofErr w:type="gramStart"/>
      <w:r w:rsidRPr="0061041C">
        <w:rPr>
          <w:rFonts w:hint="eastAsia"/>
          <w:color w:val="000000"/>
        </w:rPr>
        <w:t>他供应</w:t>
      </w:r>
      <w:proofErr w:type="gramEnd"/>
      <w:r w:rsidRPr="0061041C">
        <w:rPr>
          <w:rFonts w:hint="eastAsia"/>
          <w:color w:val="000000"/>
        </w:rPr>
        <w:t>商有利害关系的，无权提出回避申请</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C.供应商提出回避申请的，可以采取口头形式</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000000"/>
        </w:rPr>
        <w:lastRenderedPageBreak/>
        <w:t>D.受理回避申请的主体应当及时询问被申请回避人员，有利害关系的被申请回避人员应当回避</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 </w:t>
      </w:r>
    </w:p>
    <w:p w:rsidR="0061041C" w:rsidRPr="0061041C" w:rsidRDefault="0061041C" w:rsidP="00A76243">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w:t>
      </w:r>
      <w:r w:rsidRPr="0061041C">
        <w:rPr>
          <w:rFonts w:ascii="simsun" w:hAnsi="simsun"/>
          <w:color w:val="FF0000"/>
        </w:rPr>
        <w:t> </w:t>
      </w:r>
      <w:r w:rsidRPr="0061041C">
        <w:rPr>
          <w:rFonts w:hint="eastAsia"/>
          <w:color w:val="FF0000"/>
        </w:rPr>
        <w:t>第九条 供应商认为采购人员及相关人员与其</w:t>
      </w:r>
      <w:proofErr w:type="gramStart"/>
      <w:r w:rsidRPr="0061041C">
        <w:rPr>
          <w:rFonts w:hint="eastAsia"/>
          <w:color w:val="FF0000"/>
        </w:rPr>
        <w:t>他供应</w:t>
      </w:r>
      <w:proofErr w:type="gramEnd"/>
      <w:r w:rsidRPr="0061041C">
        <w:rPr>
          <w:rFonts w:hint="eastAsia"/>
          <w:color w:val="FF0000"/>
        </w:rPr>
        <w:t>商有利害关系的，可以向采购人或者采购代理机构</w:t>
      </w:r>
      <w:r w:rsidRPr="0061041C">
        <w:rPr>
          <w:rFonts w:hint="eastAsia"/>
          <w:b/>
          <w:bCs/>
          <w:color w:val="FF0000"/>
          <w:spacing w:val="27"/>
        </w:rPr>
        <w:t>书面</w:t>
      </w:r>
      <w:r w:rsidRPr="0061041C">
        <w:rPr>
          <w:rFonts w:hint="eastAsia"/>
          <w:color w:val="FF0000"/>
        </w:rPr>
        <w:t>提出回避申请，并说明理由。</w:t>
      </w:r>
      <w:r w:rsidR="00A76243">
        <w:rPr>
          <w:rFonts w:hint="eastAsia"/>
          <w:color w:val="FF0000"/>
        </w:rPr>
        <w:t xml:space="preserve">   </w:t>
      </w:r>
      <w:r w:rsidRPr="0061041C">
        <w:rPr>
          <w:rFonts w:hint="eastAsia"/>
          <w:color w:val="FF0000"/>
        </w:rPr>
        <w:t>采购人或者采购代理机构应当及时询问被申请回避人员，有利害关系的被申请回避人员应当回避。</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17. 供应商认为采购人员及相关人员与其</w:t>
      </w:r>
      <w:proofErr w:type="gramStart"/>
      <w:r w:rsidRPr="0061041C">
        <w:rPr>
          <w:rFonts w:hint="eastAsia"/>
          <w:color w:val="000000"/>
        </w:rPr>
        <w:t>他供应</w:t>
      </w:r>
      <w:proofErr w:type="gramEnd"/>
      <w:r w:rsidRPr="0061041C">
        <w:rPr>
          <w:rFonts w:hint="eastAsia"/>
          <w:color w:val="000000"/>
        </w:rPr>
        <w:t>商有利害关系的，可以向（</w:t>
      </w:r>
      <w:r w:rsidRPr="0061041C">
        <w:rPr>
          <w:rFonts w:ascii="simsun" w:hAnsi="simsun"/>
          <w:color w:val="000000"/>
        </w:rPr>
        <w:t> </w:t>
      </w:r>
      <w:r w:rsidRPr="0061041C">
        <w:rPr>
          <w:rFonts w:hint="eastAsia"/>
          <w:color w:val="000000"/>
        </w:rPr>
        <w:t>）提出回避申请。</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A.采购人</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B.采购代理机构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C.仲裁机构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D.人民法院</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 </w:t>
      </w:r>
    </w:p>
    <w:p w:rsidR="0061041C" w:rsidRPr="0061041C" w:rsidRDefault="0061041C" w:rsidP="00A76243">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w:t>
      </w:r>
      <w:r w:rsidRPr="0061041C">
        <w:rPr>
          <w:rFonts w:ascii="simsun" w:hAnsi="simsun"/>
          <w:color w:val="FF0000"/>
        </w:rPr>
        <w:t> </w:t>
      </w:r>
      <w:r w:rsidRPr="0061041C">
        <w:rPr>
          <w:rFonts w:hint="eastAsia"/>
          <w:color w:val="FF0000"/>
        </w:rPr>
        <w:t>第九条 供应商认为采购人员及相关人员与其</w:t>
      </w:r>
      <w:proofErr w:type="gramStart"/>
      <w:r w:rsidRPr="0061041C">
        <w:rPr>
          <w:rFonts w:hint="eastAsia"/>
          <w:color w:val="FF0000"/>
        </w:rPr>
        <w:t>他供应</w:t>
      </w:r>
      <w:proofErr w:type="gramEnd"/>
      <w:r w:rsidRPr="0061041C">
        <w:rPr>
          <w:rFonts w:hint="eastAsia"/>
          <w:color w:val="FF0000"/>
        </w:rPr>
        <w:t>商有利害关系的，可以向</w:t>
      </w:r>
      <w:r w:rsidRPr="0061041C">
        <w:rPr>
          <w:rFonts w:hint="eastAsia"/>
          <w:b/>
          <w:bCs/>
          <w:color w:val="FF0000"/>
          <w:spacing w:val="10"/>
        </w:rPr>
        <w:t>采购人或者采购代理机构</w:t>
      </w:r>
      <w:r w:rsidRPr="0061041C">
        <w:rPr>
          <w:rFonts w:hint="eastAsia"/>
          <w:color w:val="FF0000"/>
          <w:spacing w:val="-3"/>
        </w:rPr>
        <w:t>书面提出回避申请，</w:t>
      </w:r>
      <w:r w:rsidRPr="0061041C">
        <w:rPr>
          <w:rFonts w:hint="eastAsia"/>
          <w:color w:val="FF0000"/>
        </w:rPr>
        <w:t>并说明理由。采购人或者采购代理机构应当及时询问被申请回避人员，有利害关系的被申请回避人员应当回避。</w:t>
      </w:r>
      <w:r w:rsidRPr="0061041C">
        <w:rPr>
          <w:rFonts w:ascii="simsun" w:hAnsi="simsun"/>
          <w:color w:val="FF0000"/>
        </w:rPr>
        <w:t> </w:t>
      </w:r>
    </w:p>
    <w:p w:rsidR="009B5A0C" w:rsidRDefault="0061041C" w:rsidP="009B5A0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18. 在政府采购活动中，与采购人员一样应当遵守回避制度的“相关人员”包括（</w:t>
      </w:r>
      <w:r w:rsidRPr="0061041C">
        <w:rPr>
          <w:rFonts w:ascii="simsun" w:hAnsi="simsun"/>
          <w:color w:val="000000"/>
        </w:rPr>
        <w:t> </w:t>
      </w:r>
      <w:r w:rsidRPr="0061041C">
        <w:rPr>
          <w:rFonts w:hint="eastAsia"/>
          <w:color w:val="000000"/>
        </w:rPr>
        <w:t>）等。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A.招标采购中评标委员会的组成人员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B.竞争性谈判采购中谈判小组的组成人员</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C.询价采购中询价小组的组成人员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D.为制定采购需求提供咨询意见的专业人员（仅评标时回避）</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答案：ABC （容易多选D）</w:t>
      </w:r>
      <w:r w:rsidRPr="0061041C">
        <w:rPr>
          <w:rFonts w:ascii="simsun" w:hAnsi="simsun"/>
          <w:color w:val="FF0000"/>
        </w:rPr>
        <w:t> </w:t>
      </w:r>
    </w:p>
    <w:p w:rsidR="0061041C" w:rsidRPr="0061041C" w:rsidRDefault="0061041C" w:rsidP="00B63972">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依据：采购法：第十二条</w:t>
      </w:r>
      <w:r w:rsidRPr="0061041C">
        <w:rPr>
          <w:rFonts w:ascii="simsun" w:hAnsi="simsun"/>
          <w:color w:val="FF0000"/>
        </w:rPr>
        <w:t> </w:t>
      </w:r>
      <w:r w:rsidRPr="0061041C">
        <w:rPr>
          <w:rFonts w:hint="eastAsia"/>
          <w:color w:val="FF0000"/>
        </w:rPr>
        <w:t>在政府采购活动中，采购人员及相关人员与供应商有利害关系的，必须回避。供应商认为采购人员及相关人员与其</w:t>
      </w:r>
      <w:proofErr w:type="gramStart"/>
      <w:r w:rsidRPr="0061041C">
        <w:rPr>
          <w:rFonts w:hint="eastAsia"/>
          <w:color w:val="FF0000"/>
        </w:rPr>
        <w:t>他供应</w:t>
      </w:r>
      <w:proofErr w:type="gramEnd"/>
      <w:r w:rsidRPr="0061041C">
        <w:rPr>
          <w:rFonts w:hint="eastAsia"/>
          <w:color w:val="FF0000"/>
        </w:rPr>
        <w:t>商有利害关系的，可以申请其回避。</w:t>
      </w:r>
      <w:r w:rsidRPr="0061041C">
        <w:rPr>
          <w:rFonts w:ascii="simsun" w:hAnsi="simsun"/>
          <w:color w:val="FF0000"/>
        </w:rPr>
        <w:t> </w:t>
      </w:r>
    </w:p>
    <w:p w:rsidR="0061041C" w:rsidRPr="0061041C" w:rsidRDefault="0061041C" w:rsidP="00B63972">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前款所称相关人员，包括招标采购中评标委员会的组成人员，竞争性谈判采购中谈判小组的组成人员，询价采购中询价小组的组成人员等。</w:t>
      </w:r>
      <w:r w:rsidRPr="0061041C">
        <w:rPr>
          <w:rFonts w:ascii="simsun" w:hAnsi="simsun"/>
          <w:color w:val="FF0000"/>
        </w:rPr>
        <w:t> </w:t>
      </w:r>
    </w:p>
    <w:p w:rsidR="0061041C" w:rsidRPr="0061041C" w:rsidRDefault="0061041C" w:rsidP="00B63972">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lastRenderedPageBreak/>
        <w:t>18号令，第四十五条 招标采购单位就招标文件征询过意见的专家，不得再作为评标专家参加评标。</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19.政府采购应当采购本国货物、工程和服务，但除外情形有（</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A.需要采购的货物、工程或者服务在中国境内无法获取或者无法以合理的商业条件获取的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B.为在中国境外使用而进行采购的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C.其他法律、行政法规另有规定的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D.必须使用外汇结算的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 </w:t>
      </w:r>
    </w:p>
    <w:p w:rsidR="0061041C" w:rsidRPr="0061041C" w:rsidRDefault="0061041C" w:rsidP="00A76243">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依据：《政府采购法》第十条</w:t>
      </w:r>
      <w:r w:rsidRPr="0061041C">
        <w:rPr>
          <w:rFonts w:ascii="simsun" w:hAnsi="simsun"/>
          <w:color w:val="FF0000"/>
        </w:rPr>
        <w:t> </w:t>
      </w:r>
      <w:r w:rsidRPr="0061041C">
        <w:rPr>
          <w:rFonts w:hint="eastAsia"/>
          <w:color w:val="FF0000"/>
        </w:rPr>
        <w:t>政府采购应当采购本国货物、工程和服务。但有下列情形之一的除外：</w:t>
      </w:r>
      <w:r w:rsidRPr="0061041C">
        <w:rPr>
          <w:rFonts w:ascii="simsun" w:hAnsi="simsun"/>
          <w:color w:val="FF0000"/>
        </w:rPr>
        <w:t> </w:t>
      </w:r>
    </w:p>
    <w:p w:rsidR="0061041C" w:rsidRPr="0061041C" w:rsidRDefault="0061041C" w:rsidP="00A76243">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（一）需要采购的货物、工程或者服务在中国境内无法获取或者无法以合理的商业条件获取的；</w:t>
      </w:r>
      <w:r w:rsidRPr="0061041C">
        <w:rPr>
          <w:rFonts w:ascii="simsun" w:hAnsi="simsun"/>
          <w:color w:val="FF0000"/>
        </w:rPr>
        <w:t> </w:t>
      </w:r>
    </w:p>
    <w:p w:rsidR="0061041C" w:rsidRPr="0061041C" w:rsidRDefault="0061041C" w:rsidP="00A76243">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（二）为在中国境外使用而进行采购的；</w:t>
      </w:r>
      <w:r w:rsidRPr="0061041C">
        <w:rPr>
          <w:rFonts w:ascii="simsun" w:hAnsi="simsun"/>
          <w:color w:val="FF0000"/>
        </w:rPr>
        <w:t> </w:t>
      </w:r>
    </w:p>
    <w:p w:rsidR="0061041C" w:rsidRPr="0061041C" w:rsidRDefault="0061041C" w:rsidP="00A76243">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（三）其他法律、行政法规另有规定的。</w:t>
      </w:r>
      <w:r w:rsidRPr="0061041C">
        <w:rPr>
          <w:rFonts w:ascii="simsun" w:hAnsi="simsun"/>
          <w:color w:val="FF0000"/>
        </w:rPr>
        <w:t> </w:t>
      </w:r>
    </w:p>
    <w:p w:rsidR="0061041C" w:rsidRPr="0061041C" w:rsidRDefault="0061041C" w:rsidP="00A76243">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前款所称本国货物、工程和服务的界定，依照国务院有关规定执行。</w:t>
      </w:r>
      <w:r w:rsidRPr="0061041C">
        <w:rPr>
          <w:rFonts w:ascii="simsun" w:hAnsi="simsun"/>
          <w:color w:val="FF0000"/>
        </w:rPr>
        <w:t> </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20. 关于电子化政府采购，以下哪些说法是正确的：（</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A．电子采购有利于促进采购的公开、公平、公正和信息透明，也有利于提高政府采购效率，降低采购人和供应商成本</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B．各地可结合本地实际，制定</w:t>
      </w:r>
      <w:r w:rsidRPr="0061041C">
        <w:rPr>
          <w:rFonts w:hint="eastAsia"/>
          <w:color w:val="FF0000"/>
        </w:rPr>
        <w:t>本地区</w:t>
      </w:r>
      <w:r w:rsidRPr="0061041C">
        <w:rPr>
          <w:rFonts w:hint="eastAsia"/>
          <w:color w:val="000000"/>
        </w:rPr>
        <w:t>的政府采购电子交易平台建设</w:t>
      </w:r>
      <w:r w:rsidRPr="0061041C">
        <w:rPr>
          <w:rFonts w:hint="eastAsia"/>
          <w:color w:val="FF0000"/>
        </w:rPr>
        <w:t>标准</w:t>
      </w:r>
      <w:r w:rsidRPr="0061041C">
        <w:rPr>
          <w:rFonts w:hint="eastAsia"/>
          <w:color w:val="000000"/>
        </w:rPr>
        <w:t>，尽快建立起政府采购管理交易系统，实现政府采购业务的全流程、全电子化操作</w:t>
      </w:r>
      <w:r w:rsidRPr="0061041C">
        <w:rPr>
          <w:rFonts w:hint="eastAsia"/>
          <w:color w:val="FF0000"/>
        </w:rPr>
        <w:t>（标准应该全国统一）</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C．按照财政部的规划，全国政府采购管理交易系统是要建成中央与地方系统统一</w:t>
      </w:r>
      <w:r w:rsidRPr="0061041C">
        <w:rPr>
          <w:rFonts w:hint="eastAsia"/>
          <w:color w:val="FF0000"/>
        </w:rPr>
        <w:t>集中</w:t>
      </w:r>
      <w:r w:rsidRPr="0061041C">
        <w:rPr>
          <w:rFonts w:hint="eastAsia"/>
          <w:color w:val="000000"/>
        </w:rPr>
        <w:t>运行、全国基础数据统一集中共享的大型网络化信息管理系统</w:t>
      </w:r>
      <w:r w:rsidRPr="0061041C">
        <w:rPr>
          <w:rFonts w:hint="eastAsia"/>
          <w:color w:val="FF0000"/>
        </w:rPr>
        <w:t>（中央与地方系统相对独立运行）</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D．财政部规划的全国政府采购管理交易系统建设的主要内容是一个标准化体系、两个业务处理平台、四个共享基础数据库、八个主要子系统</w:t>
      </w:r>
      <w:r w:rsidRPr="0061041C">
        <w:rPr>
          <w:rFonts w:ascii="simsun" w:hAnsi="simsun"/>
          <w:color w:val="000000"/>
        </w:rPr>
        <w:t> </w:t>
      </w:r>
    </w:p>
    <w:p w:rsidR="006F6672" w:rsidRPr="006F6672" w:rsidRDefault="0061041C" w:rsidP="006F6672">
      <w:pPr>
        <w:pStyle w:val="reader-word-layer"/>
        <w:shd w:val="clear" w:color="auto" w:fill="FFFFFF"/>
        <w:snapToGrid w:val="0"/>
        <w:spacing w:before="0" w:beforeAutospacing="0" w:after="0" w:afterAutospacing="0" w:line="360" w:lineRule="auto"/>
        <w:rPr>
          <w:color w:val="FF0000"/>
        </w:rPr>
      </w:pPr>
      <w:r w:rsidRPr="006F6672">
        <w:rPr>
          <w:rFonts w:hint="eastAsia"/>
          <w:color w:val="FF0000"/>
        </w:rPr>
        <w:t>答案：AD（容易</w:t>
      </w:r>
      <w:proofErr w:type="gramStart"/>
      <w:r w:rsidRPr="006F6672">
        <w:rPr>
          <w:rFonts w:hint="eastAsia"/>
          <w:color w:val="FF0000"/>
        </w:rPr>
        <w:t>犯错全选</w:t>
      </w:r>
      <w:proofErr w:type="gramEnd"/>
      <w:r w:rsidRPr="006F6672">
        <w:rPr>
          <w:rFonts w:hint="eastAsia"/>
          <w:color w:val="FF0000"/>
        </w:rPr>
        <w:t>ABCD）</w:t>
      </w:r>
    </w:p>
    <w:p w:rsidR="006F6672" w:rsidRPr="0061041C" w:rsidRDefault="006F6672" w:rsidP="006F6672">
      <w:pPr>
        <w:pStyle w:val="reader-word-layer"/>
        <w:shd w:val="clear" w:color="auto" w:fill="FFFFFF"/>
        <w:snapToGrid w:val="0"/>
        <w:spacing w:before="0" w:beforeAutospacing="0" w:after="0" w:afterAutospacing="0" w:line="360" w:lineRule="auto"/>
        <w:rPr>
          <w:rFonts w:ascii="simsun" w:hAnsi="simsun" w:hint="eastAsia"/>
          <w:color w:val="000000"/>
        </w:rPr>
      </w:pPr>
      <w:r w:rsidRPr="006F6672">
        <w:rPr>
          <w:rFonts w:hint="eastAsia"/>
          <w:color w:val="FF0000"/>
        </w:rPr>
        <w:t>释义p36-38</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000000"/>
        </w:rPr>
        <w:t> </w:t>
      </w:r>
      <w:r w:rsidRPr="0061041C">
        <w:rPr>
          <w:rFonts w:hint="eastAsia"/>
          <w:color w:val="000000"/>
        </w:rPr>
        <w:t>21. 采购人在政府采购活动中有哪些责任和义务：（</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A.维护国家利益和社会公共利益，执行政府采购政策</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B.建立政府采购内部管理制度</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C.公正廉洁，诚实守信</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D.厉行节约，科学合理确定采购需求</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答案：ABCD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依据：条例第十一条</w:t>
      </w:r>
      <w:r w:rsidRPr="0061041C">
        <w:rPr>
          <w:rFonts w:ascii="simsun" w:hAnsi="simsun"/>
          <w:color w:val="FF0000"/>
        </w:rPr>
        <w:t> </w:t>
      </w:r>
      <w:r w:rsidRPr="0061041C">
        <w:rPr>
          <w:rFonts w:hint="eastAsia"/>
          <w:color w:val="FF0000"/>
        </w:rPr>
        <w:t>采购人在政府采购活动中应当维护国家利益和社会公共利</w:t>
      </w:r>
      <w:r w:rsidRPr="006F6672">
        <w:rPr>
          <w:rFonts w:hint="eastAsia"/>
          <w:color w:val="FF0000"/>
        </w:rPr>
        <w:t>益，公正廉洁，诚实守信，执行政府采购政策，建立政府采购内部管理制度，厉</w:t>
      </w:r>
      <w:r w:rsidRPr="0061041C">
        <w:rPr>
          <w:rFonts w:hint="eastAsia"/>
          <w:color w:val="FF0000"/>
        </w:rPr>
        <w:t>行节约，科学合理确定采购需求。</w:t>
      </w:r>
      <w:r w:rsidRPr="006F6672">
        <w:rPr>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22.下面有关采购代理机构及其工作人员的规定，哪些是正确的：（</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A.集中采购机构应当根据采购人委托制定集中采购项目的实施方案，明确采购规程，组织政府采购活动，不得将集中采购项目转委托</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B.采购代理机构应当建立完善的政府采购内部监督管理制度，具备开展政府采购业务所需的评审条件和设施</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C.采购代理机构应根据采购人委托在规定时间内及时组织采购人与中标（成交）供应商签订合同，及时协助采购人进行验收</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D.采购代理机构工作人员不得接受采购人或供应商组织的宴请、旅游、娱乐，不得收受礼品、现金、有价证券等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答案：ABCD </w:t>
      </w:r>
    </w:p>
    <w:p w:rsidR="0061041C" w:rsidRPr="0061041C" w:rsidRDefault="0061041C" w:rsidP="00FE0F3B">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依据：条例第十二条</w:t>
      </w:r>
      <w:r w:rsidRPr="0061041C">
        <w:rPr>
          <w:rFonts w:ascii="simsun" w:hAnsi="simsun"/>
          <w:color w:val="FF0000"/>
        </w:rPr>
        <w:t> </w:t>
      </w:r>
      <w:r w:rsidRPr="0061041C">
        <w:rPr>
          <w:rFonts w:hint="eastAsia"/>
          <w:color w:val="FF0000"/>
        </w:rPr>
        <w:t>集中采购机构应当根据采购人委托制定集中采购项目的实施方案，明确采购规程，组织政府采购活动，不得将集中采购项目转委托。</w:t>
      </w:r>
    </w:p>
    <w:p w:rsidR="0061041C" w:rsidRPr="0061041C" w:rsidRDefault="0061041C" w:rsidP="00FE0F3B">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ascii="simsun" w:hAnsi="simsun"/>
          <w:color w:val="FF0000"/>
        </w:rPr>
        <w:t> </w:t>
      </w:r>
      <w:r w:rsidRPr="0061041C">
        <w:rPr>
          <w:rFonts w:hint="eastAsia"/>
          <w:color w:val="FF0000"/>
        </w:rPr>
        <w:t>第十三条</w:t>
      </w:r>
      <w:r w:rsidRPr="0061041C">
        <w:rPr>
          <w:rFonts w:ascii="simsun" w:hAnsi="simsun"/>
          <w:color w:val="FF0000"/>
        </w:rPr>
        <w:t> </w:t>
      </w:r>
      <w:r w:rsidRPr="0061041C">
        <w:rPr>
          <w:rFonts w:hint="eastAsia"/>
          <w:color w:val="FF0000"/>
        </w:rPr>
        <w:t>采购代理机构应当建立完善的政府采购内部监督管理制度，具备开展政府采购业务所需的评审条件和设施；采购代理机构应当提高确定采购需求，编制招标文件、谈判文件、询价通知书，拟订合同文本和优化采购程序的专业化服务水平，根据采购人委托在规定的时间内及时组织采购人与中标或者成交供应商签订政府采购合同，及时协助采购人对采购项目进行验收。</w:t>
      </w:r>
      <w:r w:rsidRPr="0061041C">
        <w:rPr>
          <w:rFonts w:ascii="simsun" w:hAnsi="simsun"/>
          <w:color w:val="FF0000"/>
        </w:rPr>
        <w:t> </w:t>
      </w:r>
    </w:p>
    <w:p w:rsidR="0061041C" w:rsidRPr="0061041C" w:rsidRDefault="0061041C" w:rsidP="00FE0F3B">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第十四条</w:t>
      </w:r>
      <w:r w:rsidRPr="0061041C">
        <w:rPr>
          <w:rFonts w:ascii="simsun" w:hAnsi="simsun"/>
          <w:color w:val="FF0000"/>
        </w:rPr>
        <w:t> </w:t>
      </w:r>
      <w:r w:rsidRPr="0061041C">
        <w:rPr>
          <w:rFonts w:hint="eastAsia"/>
          <w:color w:val="FF0000"/>
        </w:rPr>
        <w:t>采购代理机构不得以不正当手段获取政府采购代理业务，不得与采购人、供应商恶意串通操纵政府采购活动。</w:t>
      </w:r>
    </w:p>
    <w:p w:rsidR="0061041C" w:rsidRPr="0061041C" w:rsidRDefault="0061041C" w:rsidP="00FE0F3B">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采购代理机构工作人员不得接受采购人或者供应商组织的宴请、旅游、娱乐，不得收受礼品、现金、有价证券等，不得向采购人或者供应商报销应当由个人承担的费用。</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23. 什么情形下采购需求应向社会征求意见：（）</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A．政府向社会公众提供的公共服务项目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B．技术复杂或者性质特殊的采购项目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C．不能确定详细规格或者具体要求的采购项目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D．政府负责建设的政府采购工程项目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依据：条例第十五条</w:t>
      </w:r>
      <w:r w:rsidRPr="0061041C">
        <w:rPr>
          <w:rFonts w:ascii="simsun" w:hAnsi="simsun"/>
          <w:color w:val="FF0000"/>
        </w:rPr>
        <w:t> </w:t>
      </w:r>
      <w:r w:rsidRPr="0061041C">
        <w:rPr>
          <w:rFonts w:hint="eastAsia"/>
          <w:color w:val="FF0000"/>
        </w:rPr>
        <w:t>政府向社会公众提供的公共服务项目，应当就确定采购需求征求社会公众的意见。</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24. 以下哪些资格证明材料是供应商参加政府采购活动时必须提供的：（）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A.法人或者其他组织的营业执照等证明文件，自然人的身份证明</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000000"/>
        </w:rPr>
        <w:t>B.</w:t>
      </w:r>
      <w:r w:rsidRPr="00FE0F3B">
        <w:rPr>
          <w:rFonts w:hint="eastAsia"/>
          <w:color w:val="000000"/>
        </w:rPr>
        <w:t>供应商是法人的，应提供经审计的资产负债表、利润表、现金流量表、所有者</w:t>
      </w:r>
      <w:r w:rsidRPr="0061041C">
        <w:rPr>
          <w:rFonts w:hint="eastAsia"/>
          <w:color w:val="000000"/>
        </w:rPr>
        <w:t>权益变动表及其附注，或其基本开户银行出具的资信证明</w:t>
      </w:r>
      <w:r w:rsidRPr="0061041C">
        <w:rPr>
          <w:rFonts w:hint="eastAsia"/>
          <w:color w:val="FF0000"/>
        </w:rPr>
        <w:t>（前款就是审计报告</w:t>
      </w:r>
      <w:proofErr w:type="gramStart"/>
      <w:r w:rsidRPr="0061041C">
        <w:rPr>
          <w:rFonts w:hint="eastAsia"/>
          <w:color w:val="FF0000"/>
        </w:rPr>
        <w:t>的四标一注</w:t>
      </w:r>
      <w:proofErr w:type="gramEnd"/>
      <w:r w:rsidRPr="0061041C">
        <w:rPr>
          <w:rFonts w:hint="eastAsia"/>
          <w:color w:val="FF0000"/>
        </w:rPr>
        <w:t>内容）</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C．参与采购活动前三年内在经营活动中没有重大违法记录的书面声明</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D．履行合同所必需的设备和专业技术能力的证明材料</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答案：ABCD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依据：条例第十七条</w:t>
      </w:r>
      <w:r w:rsidRPr="0061041C">
        <w:rPr>
          <w:rFonts w:ascii="simsun" w:hAnsi="simsun"/>
          <w:color w:val="FF0000"/>
        </w:rPr>
        <w:t> </w:t>
      </w:r>
      <w:r w:rsidRPr="0061041C">
        <w:rPr>
          <w:rFonts w:hint="eastAsia"/>
          <w:color w:val="FF0000"/>
        </w:rPr>
        <w:t>参加政府采购活动的供应商应当具备政府采购法第二十二条第一款规定的条件，提供下列材料：</w:t>
      </w:r>
      <w:r w:rsidRPr="0061041C">
        <w:rPr>
          <w:rFonts w:ascii="simsun" w:hAnsi="simsun"/>
          <w:color w:val="FF0000"/>
        </w:rPr>
        <w:t>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（一）法人或者其他组织的营业执照等证明文件，自然人的身份证明；</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（二）财务状况报告，依法缴纳税收和社会保障资金的相关材料；</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（三）具备履行合同所必需的设备和专业技术能力的证明材料；</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（四）</w:t>
      </w:r>
      <w:r w:rsidRPr="0061041C">
        <w:rPr>
          <w:rFonts w:hint="eastAsia"/>
          <w:color w:val="FF0000"/>
          <w:spacing w:val="3"/>
        </w:rPr>
        <w:t>参加政府采购活动前</w:t>
      </w:r>
      <w:r w:rsidRPr="0061041C">
        <w:rPr>
          <w:rFonts w:hint="eastAsia"/>
          <w:color w:val="FF0000"/>
        </w:rPr>
        <w:t>3年内在经营活动中没有重大违法记录的书面声明；</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（五）具备法律、行政法规规定的其他条件的证明材料。</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《释义》P68</w:t>
      </w:r>
      <w:r w:rsidRPr="0061041C">
        <w:rPr>
          <w:rFonts w:hint="eastAsia"/>
          <w:color w:val="FF0000"/>
          <w:spacing w:val="-10"/>
        </w:rPr>
        <w:t>供应商是法人的，应提供经审计的资产负债表、利润表、现金</w:t>
      </w:r>
      <w:r w:rsidRPr="0061041C">
        <w:rPr>
          <w:rFonts w:hint="eastAsia"/>
          <w:color w:val="FF0000"/>
        </w:rPr>
        <w:t>流量表、所有者权益变动表及其附注，或其基本开户银行出具的资信证明。</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25. 以下哪些情形属于重大违法记录的范围：（）</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A.公司采取假报或虚报资格等手段骗取政府采购合同等与经营活动有关的行为而受到刑事处罚</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B.公司的高级管理人员个人因贪污贿赂受到刑事处罚</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C.公司因违反环保相关规定被有关部门责令停产停业</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D.公司因销售假冒产品被有关部门吊销营业执照</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答案：ACD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依据：条例第十九条</w:t>
      </w:r>
      <w:r w:rsidRPr="0061041C">
        <w:rPr>
          <w:rFonts w:ascii="simsun" w:hAnsi="simsun"/>
          <w:color w:val="FF0000"/>
        </w:rPr>
        <w:t> </w:t>
      </w:r>
      <w:r w:rsidRPr="0061041C">
        <w:rPr>
          <w:rFonts w:hint="eastAsia"/>
          <w:color w:val="FF0000"/>
        </w:rPr>
        <w:t>重大违法记录，是指供应商因违法经营受到刑事处罚或者责令停产停业、吊销许可证或者执照、较大数额罚款等行政处罚。</w:t>
      </w:r>
      <w:r w:rsidRPr="0061041C">
        <w:rPr>
          <w:rFonts w:ascii="simsun" w:hAnsi="simsun"/>
          <w:color w:val="FF0000"/>
        </w:rPr>
        <w:t>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《释义》P74，个人违法行为不包括在内。</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26. 以下情形哪些属于对供应商实行差别待遇或者歧视待遇：（）</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A．某北京高校公开招标采购执行期为3年的物业管理服务，设定的资格条件要求投标的供应商具有在京从事高校物业管理经验</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B．某医院公开招标采购执行期为3年的物业管理服务，设定的资格条件要求投标的供应商提供类似医疗机构物业管理服务的业绩</w:t>
      </w:r>
      <w:r w:rsidRPr="0061041C">
        <w:rPr>
          <w:rFonts w:hint="eastAsia"/>
          <w:color w:val="FF0000"/>
        </w:rPr>
        <w:t>（不能一刀切认定为“特定行业业绩”）释义p78</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C．某单位采购一批IT设备，设定的资格条件要求供应商具备系统集成一级资质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D．某单位采购电梯，设定的资格条件要求必须是国有企业才能参加采购活动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答案：ACD （容易犯错ABCD）</w:t>
      </w:r>
      <w:r w:rsidRPr="0061041C">
        <w:rPr>
          <w:rFonts w:ascii="simsun" w:hAnsi="simsun"/>
          <w:color w:val="FF0000"/>
        </w:rPr>
        <w:t>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依据：条例第二十条采购人或者采购代理机构有下列情形之一的，属于以不合理的条件对供应商实行差别待遇或者歧视待遇：</w:t>
      </w:r>
      <w:r w:rsidRPr="0061041C">
        <w:rPr>
          <w:rFonts w:ascii="simsun" w:hAnsi="simsun"/>
          <w:color w:val="FF0000"/>
        </w:rPr>
        <w:t>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（一）就同一采购项目向供应商提供有差别的项目信息；</w:t>
      </w:r>
    </w:p>
    <w:p w:rsidR="0061041C" w:rsidRPr="0061041C" w:rsidRDefault="0061041C" w:rsidP="00372117">
      <w:pPr>
        <w:pStyle w:val="reader-word-layer"/>
        <w:shd w:val="clear" w:color="auto" w:fill="FFFFFF"/>
        <w:snapToGrid w:val="0"/>
        <w:spacing w:before="0" w:beforeAutospacing="0" w:after="0" w:afterAutospacing="0" w:line="360" w:lineRule="auto"/>
        <w:ind w:firstLineChars="300" w:firstLine="570"/>
        <w:rPr>
          <w:rFonts w:ascii="simsun" w:hAnsi="simsun" w:hint="eastAsia"/>
          <w:color w:val="FF0000"/>
        </w:rPr>
      </w:pPr>
      <w:r w:rsidRPr="0061041C">
        <w:rPr>
          <w:rFonts w:hint="eastAsia"/>
          <w:color w:val="FF0000"/>
          <w:spacing w:val="-25"/>
        </w:rPr>
        <w:t>（二）</w:t>
      </w:r>
      <w:r w:rsidRPr="00357C9C">
        <w:rPr>
          <w:rFonts w:hint="eastAsia"/>
          <w:color w:val="FF0000"/>
        </w:rPr>
        <w:t>设定的资格、技术、商务条件与采购项目的具体特点和实际需要不相</w:t>
      </w:r>
      <w:r w:rsidRPr="0061041C">
        <w:rPr>
          <w:rFonts w:hint="eastAsia"/>
          <w:color w:val="FF0000"/>
        </w:rPr>
        <w:t>适应或者与合同履行无关；</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（三）采购需求中的技术、服务等要求指向特定供应商、特定产品；</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（四）以特定行政区域或者特定行业的业绩、奖项作为加分条件或者中标、</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成交条件；</w:t>
      </w:r>
      <w:r w:rsidRPr="0061041C">
        <w:rPr>
          <w:rFonts w:ascii="simsun" w:hAnsi="simsun"/>
          <w:color w:val="FF0000"/>
        </w:rPr>
        <w:t>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（五）对供应商采取不同的资格审查或者评审标准；</w:t>
      </w:r>
      <w:r w:rsidRPr="0061041C">
        <w:rPr>
          <w:rFonts w:ascii="simsun" w:hAnsi="simsun"/>
          <w:color w:val="FF0000"/>
        </w:rPr>
        <w:t>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（六）限定或者指定特定的专利、商标、品牌或者供应商；</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（七）非法限定供应商的所有制形式、组织形式或者所在地；</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（八）以其他不合理条件限制或者排斥潜在供应商。</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“经验和业绩不能代表能力，不能作为实质性条款。”</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27. 以下哪些不属于以化整为零方式规避公开招标的情形：（）</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A．某单位年初部门预算编列采购一批服装，预算金额500万元，公开招标数额标准为100万元，根据具体情况，分两次采用公开招标采购方式实施采购</w:t>
      </w:r>
      <w:r w:rsidRPr="0061041C">
        <w:rPr>
          <w:rFonts w:hint="eastAsia"/>
          <w:color w:val="FF0000"/>
        </w:rPr>
        <w:t>（都公开招标不算）</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B．某单位年初部门预算编列采购一批计算机、打印机，预算金额100万元，公开招标数额标准为100万元，实施采购过程中，对计算机、打印机分别实施询价采购方式采购</w:t>
      </w:r>
      <w:r w:rsidRPr="0061041C">
        <w:rPr>
          <w:rFonts w:hint="eastAsia"/>
          <w:color w:val="FF0000"/>
        </w:rPr>
        <w:t>（两个品目不算规避）</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C．某单位年初部门预算编列采购计算机100台，预算金额50万元，</w:t>
      </w:r>
      <w:r w:rsidRPr="0061041C">
        <w:rPr>
          <w:rFonts w:hint="eastAsia"/>
          <w:color w:val="FF0000"/>
        </w:rPr>
        <w:t>尚未实施采购</w:t>
      </w:r>
      <w:r w:rsidRPr="0061041C">
        <w:rPr>
          <w:rFonts w:hint="eastAsia"/>
          <w:color w:val="000000"/>
        </w:rPr>
        <w:t>，由于工作需要，追加采购计算机100台，预算金额50万元。公开招标数额标准为100万元，实施采购过程中，分两次对计算机分别实施询价采购方式采购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某单位年初部门预算编列采购计算机100台，预算金额50万元，采用询价采购方式完成采购后，由于工作需要，调整预算后追加项目采购预算50万元，并再次采用询价采购方式采购了计算机100台，公开招标数额标准为100万元</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答案：ABD </w:t>
      </w:r>
    </w:p>
    <w:p w:rsidR="0061041C" w:rsidRPr="0061041C" w:rsidRDefault="0061041C" w:rsidP="0037211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w:t>
      </w:r>
      <w:r w:rsidRPr="00372117">
        <w:rPr>
          <w:rFonts w:hint="eastAsia"/>
          <w:color w:val="FF0000"/>
        </w:rPr>
        <w:t>《条例》第二十八条，在一个财政年度内，采购人将一个预算项目下的同</w:t>
      </w:r>
      <w:r w:rsidRPr="0061041C">
        <w:rPr>
          <w:rFonts w:hint="eastAsia"/>
          <w:color w:val="FF0000"/>
        </w:rPr>
        <w:t>一品目或者类别的货物、服务采用公开招标以外的方式多次采购，累计资金数额超过公开招标数额标准的，属于以化整为零方式规避公开招标，但项目预算调整或者经批准采用公开招标以外方式采购除外。</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28．以下哪种关于批量集中采购的说法是正确的：（）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A．未列入集中采购目录以内的项目适合实施批量集中采购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B．批量集中采购只能采用公开招标采购方式</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C.应当实行批量集中采购的，但紧急的小额零星货物项目和有特殊要求的服务、工程项目可不实行批量集中采购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D.可以在电子商城中开辟批量集中采购频道，以电子拍卖方式实施竞价采购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 CD </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w:t>
      </w:r>
      <w:r w:rsidRPr="00C77249">
        <w:rPr>
          <w:rFonts w:hint="eastAsia"/>
          <w:color w:val="FF0000"/>
        </w:rPr>
        <w:t>《条例》第二十四条，列入集中采购目录的项目，适合实行批量集中采购</w:t>
      </w:r>
      <w:r w:rsidRPr="0061041C">
        <w:rPr>
          <w:rFonts w:hint="eastAsia"/>
          <w:color w:val="FF0000"/>
        </w:rPr>
        <w:t>的，应当实行批量集中采购，但紧急的小额零星货物项目和有特殊要求的服务、工程项目除外。</w:t>
      </w:r>
      <w:r w:rsidRPr="0061041C">
        <w:rPr>
          <w:rFonts w:ascii="simsun" w:hAnsi="simsun"/>
          <w:color w:val="FF0000"/>
        </w:rPr>
        <w:t> </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释义p91,解释了D正确</w:t>
      </w:r>
      <w:r w:rsidRPr="0061041C">
        <w:rPr>
          <w:rFonts w:ascii="simsun" w:hAnsi="simsun"/>
          <w:color w:val="FF0000"/>
        </w:rPr>
        <w:t>  </w:t>
      </w:r>
    </w:p>
    <w:p w:rsidR="00357C9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29. 政府采购工程依法不进行招标的应采用以下哪种方式采购：（）</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A．竞争性谈判</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B．询价</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C．单一来源采购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D．竞争性磋商</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000000"/>
        </w:rPr>
        <w:t> </w:t>
      </w:r>
      <w:r w:rsidRPr="0061041C">
        <w:rPr>
          <w:rFonts w:hint="eastAsia"/>
          <w:color w:val="FF0000"/>
        </w:rPr>
        <w:t>答案： ACD </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依据：条例第二十五条</w:t>
      </w:r>
      <w:r w:rsidRPr="0061041C">
        <w:rPr>
          <w:rFonts w:ascii="simsun" w:hAnsi="simsun"/>
          <w:color w:val="FF0000"/>
        </w:rPr>
        <w:t> </w:t>
      </w:r>
      <w:r w:rsidRPr="0061041C">
        <w:rPr>
          <w:rFonts w:hint="eastAsia"/>
          <w:color w:val="FF0000"/>
        </w:rPr>
        <w:t>政府采购工程依法不进行招标的，应当依照政府采购法和本条例规定的竞争性谈判或者单一来源采购方式采购。</w:t>
      </w:r>
      <w:r w:rsidRPr="0061041C">
        <w:rPr>
          <w:rFonts w:ascii="simsun" w:hAnsi="simsun"/>
          <w:color w:val="FF0000"/>
        </w:rPr>
        <w:t> </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《释义》P93 目前，</w:t>
      </w:r>
      <w:r w:rsidRPr="0061041C">
        <w:rPr>
          <w:rFonts w:hint="eastAsia"/>
          <w:color w:val="FF0000"/>
          <w:spacing w:val="2"/>
        </w:rPr>
        <w:t>依法不进行招标的政府采购工程可以适用到采购方式应包括</w:t>
      </w:r>
      <w:r w:rsidRPr="0061041C">
        <w:rPr>
          <w:rFonts w:hint="eastAsia"/>
          <w:color w:val="FF0000"/>
        </w:rPr>
        <w:t>竞争性谈判、竞争性磋商、单一来源三种方式。</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30. 以下哪些属于单一来源采购方式的法定情形：（）</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A．只能从唯一供应商处采购的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B．通过单一来源采购公示，没有不同意见反馈的</w:t>
      </w:r>
      <w:r w:rsidRPr="0061041C">
        <w:rPr>
          <w:rFonts w:hint="eastAsia"/>
          <w:b/>
          <w:bCs/>
          <w:color w:val="FF0000"/>
          <w:spacing w:val="27"/>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C．发生了不可预见的紧急情况不能从其他供应商处采购的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D．必须保证原有采购项目一致性或者服务配套的要求，需要继续从原有供应商处添购的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 AC </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依据：采购法第三十一条</w:t>
      </w:r>
      <w:r w:rsidRPr="0061041C">
        <w:rPr>
          <w:rFonts w:ascii="simsun" w:hAnsi="simsun"/>
          <w:color w:val="FF0000"/>
        </w:rPr>
        <w:t> </w:t>
      </w:r>
      <w:r w:rsidRPr="0061041C">
        <w:rPr>
          <w:rFonts w:hint="eastAsia"/>
          <w:color w:val="FF0000"/>
        </w:rPr>
        <w:t>符合下列情形之一的货物或者服务，可以依照本法采用单一来源方式采购：</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（一）只能从唯一供应商处采购的；</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（二）发生了不可预见的紧急情况不能从其他供应商处采购的；</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（三）必须保证原有采购项目一致性或者服务配套的要求，需要继续从原供应商处添购，且添购资金总额不超过原合同采购金额百分之十的。</w:t>
      </w:r>
      <w:r w:rsidRPr="0061041C">
        <w:rPr>
          <w:rFonts w:ascii="simsun" w:hAnsi="simsun"/>
          <w:color w:val="FF0000"/>
        </w:rPr>
        <w:t> </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条例第二十七条</w:t>
      </w:r>
      <w:r w:rsidRPr="0061041C">
        <w:rPr>
          <w:rFonts w:ascii="simsun" w:hAnsi="simsun"/>
          <w:color w:val="FF0000"/>
        </w:rPr>
        <w:t> </w:t>
      </w:r>
      <w:r w:rsidRPr="0061041C">
        <w:rPr>
          <w:rFonts w:hint="eastAsia"/>
          <w:color w:val="FF0000"/>
        </w:rPr>
        <w:t>政府采购法第三十一条第一项规定的情形，是指因货物或者服务使用不可替代的专利、专有技术，或者公共服务项目具有特殊要求，导致只能从某一特定供应商处采购。</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31. 在什么情况下联合体投标及联合体各方投标均无效：（）</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A．采购公告载明允许以联合体形式投标,供应商组成联合体形式投标的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B．采购公告未载明是否允许联合体形式投标,供应商组成联合体形式投标的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C．联合体及联合体中各方以自己的名义参与的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D．联合体中各方又加入到其他联合体，在同一合同项下投标的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E．采购公告载明不接受以联合体形式投标,供应商组成联合体形式投标的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lastRenderedPageBreak/>
        <w:t>答案：CDE </w:t>
      </w:r>
    </w:p>
    <w:p w:rsidR="0061041C" w:rsidRPr="0061041C" w:rsidRDefault="0061041C" w:rsidP="00357C9C">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依据：采购法：</w:t>
      </w:r>
      <w:r w:rsidRPr="0061041C">
        <w:rPr>
          <w:rFonts w:hint="eastAsia"/>
          <w:color w:val="FF0000"/>
          <w:spacing w:val="6"/>
        </w:rPr>
        <w:t>第二十二条</w:t>
      </w:r>
      <w:r w:rsidRPr="0061041C">
        <w:rPr>
          <w:rFonts w:ascii="simsun" w:hAnsi="simsun"/>
          <w:color w:val="FF0000"/>
        </w:rPr>
        <w:t> </w:t>
      </w:r>
      <w:r w:rsidRPr="0061041C">
        <w:rPr>
          <w:rFonts w:hint="eastAsia"/>
          <w:color w:val="FF0000"/>
        </w:rPr>
        <w:t>联合体中有同类资质的供应</w:t>
      </w:r>
      <w:proofErr w:type="gramStart"/>
      <w:r w:rsidRPr="0061041C">
        <w:rPr>
          <w:rFonts w:hint="eastAsia"/>
          <w:color w:val="FF0000"/>
        </w:rPr>
        <w:t>商按照</w:t>
      </w:r>
      <w:proofErr w:type="gramEnd"/>
      <w:r w:rsidRPr="0061041C">
        <w:rPr>
          <w:rFonts w:hint="eastAsia"/>
          <w:color w:val="FF0000"/>
        </w:rPr>
        <w:t>联合体分工承担相同工作的，应当按照资质等级较低的供应商确定资质等级。</w:t>
      </w:r>
    </w:p>
    <w:p w:rsidR="0061041C" w:rsidRPr="0061041C" w:rsidRDefault="0061041C" w:rsidP="00357C9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00357C9C">
        <w:rPr>
          <w:rFonts w:ascii="simsun" w:hAnsi="simsun" w:hint="eastAsia"/>
          <w:color w:val="FF0000"/>
        </w:rPr>
        <w:t xml:space="preserve">    </w:t>
      </w:r>
      <w:r w:rsidRPr="0061041C">
        <w:rPr>
          <w:rFonts w:hint="eastAsia"/>
          <w:color w:val="FF0000"/>
        </w:rPr>
        <w:t>以联合体形</w:t>
      </w:r>
      <w:proofErr w:type="gramStart"/>
      <w:r w:rsidRPr="0061041C">
        <w:rPr>
          <w:rFonts w:hint="eastAsia"/>
          <w:color w:val="FF0000"/>
        </w:rPr>
        <w:t>式参加</w:t>
      </w:r>
      <w:proofErr w:type="gramEnd"/>
      <w:r w:rsidRPr="0061041C">
        <w:rPr>
          <w:rFonts w:hint="eastAsia"/>
          <w:color w:val="FF0000"/>
        </w:rPr>
        <w:t>政府采购活动的，联合体各方不得再单独参加或者与其</w:t>
      </w:r>
      <w:proofErr w:type="gramStart"/>
      <w:r w:rsidRPr="0061041C">
        <w:rPr>
          <w:rFonts w:hint="eastAsia"/>
          <w:color w:val="FF0000"/>
        </w:rPr>
        <w:t>他供应</w:t>
      </w:r>
      <w:proofErr w:type="gramEnd"/>
      <w:r w:rsidRPr="0061041C">
        <w:rPr>
          <w:rFonts w:hint="eastAsia"/>
          <w:color w:val="FF0000"/>
        </w:rPr>
        <w:t>商另外组成联合体参加同一合同项下的政府采购活动。</w:t>
      </w:r>
    </w:p>
    <w:p w:rsidR="0061041C" w:rsidRPr="0061041C" w:rsidRDefault="0061041C" w:rsidP="00357C9C">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18号令《政府采购货物和服务招标投标管理办法》：第三十四条  </w:t>
      </w:r>
    </w:p>
    <w:p w:rsidR="0061041C" w:rsidRPr="0061041C" w:rsidRDefault="0061041C" w:rsidP="00357C9C">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以联合体形</w:t>
      </w:r>
      <w:proofErr w:type="gramStart"/>
      <w:r w:rsidRPr="0061041C">
        <w:rPr>
          <w:rFonts w:hint="eastAsia"/>
          <w:color w:val="FF0000"/>
        </w:rPr>
        <w:t>式参加</w:t>
      </w:r>
      <w:proofErr w:type="gramEnd"/>
      <w:r w:rsidRPr="0061041C">
        <w:rPr>
          <w:rFonts w:hint="eastAsia"/>
          <w:color w:val="FF0000"/>
        </w:rPr>
        <w:t>投标的，联合体各方均应当符合政府采购法第二十二条第一款规定的条件。采购人根据采购项目的特殊要求规定投标人特定条件的，联合体各方中至少应当有一方符合采购人规定的特定条件。</w:t>
      </w:r>
    </w:p>
    <w:p w:rsidR="0061041C" w:rsidRPr="0061041C" w:rsidRDefault="0061041C" w:rsidP="00357C9C">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联合体各方之间应当签订共同投标协议，明确约定联合体各方承担的工作和相应的责任，并将共同投标协议连同投标文件一并提交招标采购单位。联合体各方签订共同投标协议后，不得再以自己名义单独在同一项目中投标，也不得组成新的联合体参加同一项目投标。</w:t>
      </w:r>
    </w:p>
    <w:p w:rsidR="0061041C" w:rsidRPr="0061041C" w:rsidRDefault="0061041C" w:rsidP="00357C9C">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招标采购单位不得强制投标人组成联合体共同投标，不得限制投标人之间的竞争。</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32. 采购人以下哪些行为不符合政府采购法及实施条例的规定：（）</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A．采购人在合同签订完成后在原供应商处再次追加采购原采购金额10%以下的同类货物</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B．采购人在合同签订完成后要求供应商额外免费提供培训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C．采购人在招标文件中要求供应商提供外地考察、调研，并承担费用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D．采购人在合同签订前要求供应商另行赠送中标金额5%的设备耗材</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答案：BCD </w:t>
      </w:r>
    </w:p>
    <w:p w:rsidR="0061041C" w:rsidRPr="0061041C" w:rsidRDefault="0061041C" w:rsidP="0027680E">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依据：采购法：第四十九条</w:t>
      </w:r>
      <w:r w:rsidRPr="0061041C">
        <w:rPr>
          <w:rFonts w:ascii="simsun" w:hAnsi="simsun"/>
          <w:color w:val="FF0000"/>
        </w:rPr>
        <w:t> </w:t>
      </w:r>
      <w:r w:rsidRPr="0061041C">
        <w:rPr>
          <w:rFonts w:hint="eastAsia"/>
          <w:color w:val="FF0000"/>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61041C" w:rsidRPr="0061041C" w:rsidRDefault="0061041C" w:rsidP="0027680E">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第十一条</w:t>
      </w:r>
      <w:r w:rsidRPr="0061041C">
        <w:rPr>
          <w:rFonts w:ascii="simsun" w:hAnsi="simsun"/>
          <w:color w:val="FF0000"/>
        </w:rPr>
        <w:t> </w:t>
      </w:r>
      <w:r w:rsidRPr="0061041C">
        <w:rPr>
          <w:rFonts w:hint="eastAsia"/>
          <w:color w:val="FF0000"/>
        </w:rPr>
        <w:t>采购人在政府采购活动中应当维护国家利益和社会公共利益，公正廉洁，诚实守信，</w:t>
      </w:r>
      <w:r w:rsidRPr="0061041C">
        <w:rPr>
          <w:rFonts w:hint="eastAsia"/>
          <w:color w:val="FF0000"/>
          <w:spacing w:val="-3"/>
        </w:rPr>
        <w:t>执行政府采购政策，</w:t>
      </w:r>
      <w:r w:rsidRPr="0061041C">
        <w:rPr>
          <w:rFonts w:hint="eastAsia"/>
          <w:color w:val="FF0000"/>
        </w:rPr>
        <w:t>建立政府采购内部管理制度，厉行节约，科学合理确定采购需求。</w:t>
      </w:r>
      <w:r w:rsidRPr="0061041C">
        <w:rPr>
          <w:rFonts w:ascii="simsun" w:hAnsi="simsun"/>
          <w:color w:val="FF0000"/>
        </w:rPr>
        <w:t> </w:t>
      </w:r>
    </w:p>
    <w:p w:rsidR="0061041C" w:rsidRPr="0061041C" w:rsidRDefault="0061041C" w:rsidP="0027680E">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lastRenderedPageBreak/>
        <w:t>采购人不得向供应商索要或者接受其给予的</w:t>
      </w:r>
      <w:r w:rsidRPr="0061041C">
        <w:rPr>
          <w:rFonts w:hint="eastAsia"/>
          <w:b/>
          <w:bCs/>
          <w:color w:val="FF0000"/>
          <w:spacing w:val="12"/>
        </w:rPr>
        <w:t>赠品、</w:t>
      </w:r>
      <w:r w:rsidRPr="0061041C">
        <w:rPr>
          <w:rFonts w:hint="eastAsia"/>
          <w:b/>
          <w:bCs/>
          <w:color w:val="FF0000"/>
          <w:spacing w:val="7"/>
        </w:rPr>
        <w:t>回扣或者与采购无关的其</w:t>
      </w:r>
      <w:r w:rsidRPr="0061041C">
        <w:rPr>
          <w:rFonts w:hint="eastAsia"/>
          <w:b/>
          <w:bCs/>
          <w:color w:val="FF0000"/>
          <w:spacing w:val="10"/>
        </w:rPr>
        <w:t>他商品、服务</w:t>
      </w:r>
      <w:r w:rsidRPr="0061041C">
        <w:rPr>
          <w:rFonts w:hint="eastAsia"/>
          <w:color w:val="FF0000"/>
        </w:rPr>
        <w:t>。</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33. 以下哪些情况属于采购代理机构应当禁止的行为：（）</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A．承揽业务时向采购人承诺确保特定供应商中标</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B．集中采购机构将部分项目通过竞价交由社会代理机构代理采购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C．社会代理机构向中标供应商收取招标文件约定外的佣金</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D．社会代理机构向</w:t>
      </w:r>
      <w:proofErr w:type="gramStart"/>
      <w:r w:rsidRPr="0061041C">
        <w:rPr>
          <w:rFonts w:hint="eastAsia"/>
          <w:color w:val="000000"/>
        </w:rPr>
        <w:t>采购人账外</w:t>
      </w:r>
      <w:proofErr w:type="gramEnd"/>
      <w:r w:rsidRPr="0061041C">
        <w:rPr>
          <w:rFonts w:hint="eastAsia"/>
          <w:color w:val="000000"/>
        </w:rPr>
        <w:t>返还佣金</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答案：ABCD </w:t>
      </w:r>
    </w:p>
    <w:p w:rsidR="0061041C" w:rsidRPr="0061041C" w:rsidRDefault="0061041C" w:rsidP="00C7724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依据：《条例》第十二条集中采购机构应当根据采购人委托制定集中采购项目的实施方案，明确采购规程，组织政府采购活动，不得将集中采购项目转委托</w:t>
      </w:r>
      <w:r w:rsidRPr="0061041C">
        <w:rPr>
          <w:rFonts w:ascii="simsun" w:hAnsi="simsun"/>
          <w:color w:val="FF0000"/>
        </w:rPr>
        <w:t> </w:t>
      </w:r>
      <w:r w:rsidRPr="0061041C">
        <w:rPr>
          <w:rFonts w:hint="eastAsia"/>
          <w:color w:val="FF0000"/>
        </w:rPr>
        <w:t>第十四条采购代理机构不得以不正当手段获取政府采购代理业务，不得与采购人、供应商恶意串通操纵政府采购活动</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34. 以下关于采购人委托采购代理机构的说法，哪些是错误的：（）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A．集中采购目录范围内的采购项目，采购人可以自行确定采购代理机构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B．集中采购目录范围内的采购项目，采购人也可选择自行组织采购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C．政府采购项目必须委托采购代理机构实施采购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D．集中采购目录外的采购项目可以委托集中采购机构实施采购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w:t>
      </w:r>
      <w:r w:rsidR="00FB323C">
        <w:rPr>
          <w:rFonts w:hint="eastAsia"/>
          <w:color w:val="FF0000"/>
        </w:rPr>
        <w:t>C</w:t>
      </w:r>
      <w:r w:rsidRPr="0061041C">
        <w:rPr>
          <w:rFonts w:hint="eastAsia"/>
          <w:color w:val="FF0000"/>
        </w:rPr>
        <w:t> </w:t>
      </w:r>
    </w:p>
    <w:p w:rsidR="0061041C" w:rsidRPr="0061041C" w:rsidRDefault="0061041C" w:rsidP="00DD617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依据：《条例》第十八条采购人采购纳入集中采购目录的政府采购项目，</w:t>
      </w:r>
      <w:r w:rsidRPr="0061041C">
        <w:rPr>
          <w:rFonts w:hint="eastAsia"/>
          <w:b/>
          <w:bCs/>
          <w:color w:val="FF0000"/>
          <w:spacing w:val="27"/>
        </w:rPr>
        <w:t>必须</w:t>
      </w:r>
      <w:r w:rsidRPr="0061041C">
        <w:rPr>
          <w:rFonts w:hint="eastAsia"/>
          <w:color w:val="FF0000"/>
          <w:spacing w:val="-3"/>
        </w:rPr>
        <w:t>委托集中采购机构代理采</w:t>
      </w:r>
      <w:r w:rsidRPr="0061041C">
        <w:rPr>
          <w:rFonts w:hint="eastAsia"/>
          <w:color w:val="FF0000"/>
        </w:rPr>
        <w:t>购；</w:t>
      </w:r>
      <w:r w:rsidRPr="0061041C">
        <w:rPr>
          <w:rFonts w:ascii="simsun" w:hAnsi="simsun"/>
          <w:color w:val="FF0000"/>
        </w:rPr>
        <w:t> </w:t>
      </w:r>
    </w:p>
    <w:p w:rsidR="0061041C" w:rsidRPr="0061041C" w:rsidRDefault="0061041C" w:rsidP="00DD617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采购未纳入集中采购目录的政府采购项目，可以自行采购，也可以委托集中采购机构在委托的范围内代理采购。</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35. 以下关于采购代理机构权限的说法哪些是正确的：（）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A．不得超越委托协议权限实施采购活动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B．超越委托协议权限实施的代理采购活动属于无效代理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C．可以与采购人订立口头代理协议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D．可以与采购人约定如中标产品为一线品牌,则采购人支付100%的代理费，中标产品不是一线品牌的，采购人支付50%的代理费</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E．超越委托协议权限实施的代理采购活动获得采购人追认的，采购行为有效</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w:t>
      </w:r>
      <w:r w:rsidR="00FB323C">
        <w:rPr>
          <w:rFonts w:hint="eastAsia"/>
          <w:color w:val="FF0000"/>
        </w:rPr>
        <w:t>A</w:t>
      </w:r>
      <w:r w:rsidRPr="0061041C">
        <w:rPr>
          <w:rFonts w:hint="eastAsia"/>
          <w:color w:val="FF0000"/>
        </w:rPr>
        <w:t>E </w:t>
      </w:r>
      <w:bookmarkStart w:id="0" w:name="_GoBack"/>
      <w:bookmarkEnd w:id="0"/>
    </w:p>
    <w:p w:rsidR="0061041C" w:rsidRPr="0061041C" w:rsidRDefault="0061041C" w:rsidP="00DD617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lastRenderedPageBreak/>
        <w:t>依据:采购法：第二十条</w:t>
      </w:r>
      <w:r w:rsidRPr="0061041C">
        <w:rPr>
          <w:rFonts w:ascii="simsun" w:hAnsi="simsun"/>
          <w:color w:val="FF0000"/>
        </w:rPr>
        <w:t> </w:t>
      </w:r>
      <w:r w:rsidRPr="0061041C">
        <w:rPr>
          <w:rFonts w:hint="eastAsia"/>
          <w:color w:val="FF0000"/>
        </w:rPr>
        <w:t>采购人依法委托采购代理机构办理采购事宜的，应当由采购人与采购代理机构签订委托代理协议，依法确定委托代理的事项，约定双方的权利义务。</w:t>
      </w:r>
      <w:r w:rsidRPr="0061041C">
        <w:rPr>
          <w:rFonts w:ascii="simsun" w:hAnsi="simsun"/>
          <w:color w:val="FF0000"/>
        </w:rPr>
        <w:t> </w:t>
      </w:r>
    </w:p>
    <w:p w:rsidR="0061041C" w:rsidRPr="0061041C" w:rsidRDefault="0061041C" w:rsidP="00DD617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条例：第十六条</w:t>
      </w:r>
      <w:r w:rsidRPr="0061041C">
        <w:rPr>
          <w:rFonts w:ascii="simsun" w:hAnsi="simsun"/>
          <w:color w:val="FF0000"/>
        </w:rPr>
        <w:t> </w:t>
      </w:r>
      <w:r w:rsidRPr="0061041C">
        <w:rPr>
          <w:rFonts w:hint="eastAsia"/>
          <w:color w:val="FF0000"/>
        </w:rPr>
        <w:t>政府采购法第二十条规定的委托代理协议，应当明确代理采购的范围、权限和期限等具体事项。</w:t>
      </w:r>
      <w:r w:rsidRPr="0061041C">
        <w:rPr>
          <w:rFonts w:ascii="simsun" w:hAnsi="simsun"/>
          <w:color w:val="FF0000"/>
        </w:rPr>
        <w:t> </w:t>
      </w:r>
    </w:p>
    <w:p w:rsidR="0061041C" w:rsidRPr="0061041C" w:rsidRDefault="0061041C" w:rsidP="00DD6170">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采购人和采购代理机构应当按照委托代理协议履行各自义务，采购代理机构不得</w:t>
      </w:r>
      <w:r w:rsidRPr="0061041C">
        <w:rPr>
          <w:rFonts w:hint="eastAsia"/>
          <w:b/>
          <w:bCs/>
          <w:color w:val="FF0000"/>
          <w:spacing w:val="27"/>
        </w:rPr>
        <w:t>超越</w:t>
      </w:r>
      <w:r w:rsidRPr="0061041C">
        <w:rPr>
          <w:rFonts w:hint="eastAsia"/>
          <w:color w:val="FF0000"/>
        </w:rPr>
        <w:t>代理权限。</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36. 货物和服务招标文件应当包括：（）</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A．采购需求</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B．投标人的资格条件</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C．评标方法和标准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D．评标委员会的组成和产生方式</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 </w:t>
      </w:r>
    </w:p>
    <w:p w:rsidR="0061041C" w:rsidRPr="0061041C" w:rsidRDefault="0061041C" w:rsidP="00632D05">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 《条例》第三十二条</w:t>
      </w:r>
      <w:r w:rsidRPr="0061041C">
        <w:rPr>
          <w:rFonts w:ascii="simsun" w:hAnsi="simsun"/>
          <w:color w:val="FF0000"/>
        </w:rPr>
        <w:t> </w:t>
      </w:r>
      <w:r w:rsidRPr="0061041C">
        <w:rPr>
          <w:rFonts w:hint="eastAsia"/>
          <w:color w:val="FF0000"/>
        </w:rPr>
        <w:t>采购人或者采购代理机构应当按照国务院财政部门制定的招标文件标准文本编制招标文件。</w:t>
      </w:r>
      <w:r w:rsidRPr="0061041C">
        <w:rPr>
          <w:rFonts w:ascii="simsun" w:hAnsi="simsun"/>
          <w:color w:val="FF0000"/>
        </w:rPr>
        <w:t> </w:t>
      </w:r>
    </w:p>
    <w:p w:rsidR="0061041C" w:rsidRPr="0061041C" w:rsidRDefault="0061041C" w:rsidP="00632D05">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招标文件应当包括采购项目的商务条件、采购需求、投标人的资格条件、投标报价要求、评标方法、评标标准以及</w:t>
      </w:r>
      <w:proofErr w:type="gramStart"/>
      <w:r w:rsidRPr="0061041C">
        <w:rPr>
          <w:rFonts w:hint="eastAsia"/>
          <w:color w:val="FF0000"/>
        </w:rPr>
        <w:t>拟签订</w:t>
      </w:r>
      <w:proofErr w:type="gramEnd"/>
      <w:r w:rsidRPr="0061041C">
        <w:rPr>
          <w:rFonts w:hint="eastAsia"/>
          <w:color w:val="FF0000"/>
        </w:rPr>
        <w:t>的合同文本等。</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37. 招标文件要求投标人提交投标保证金的，投标保证金应当：（    ) </w:t>
      </w:r>
    </w:p>
    <w:p w:rsidR="007A31E7"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A．不得超过采购项目预算金额的1%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B．不得超过采购项目预算金额的2%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C．不得超过投标报价的1%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D．不得超过投标报价的2% </w:t>
      </w:r>
    </w:p>
    <w:p w:rsidR="0061041C" w:rsidRPr="0061041C" w:rsidRDefault="0061041C" w:rsidP="007A31E7">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E．由招标采购单位按照不超过采购项目预算金额2%的原则确定一个固定数额</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答案：BE （容易漏选E）</w:t>
      </w:r>
      <w:r w:rsidRPr="0061041C">
        <w:rPr>
          <w:rFonts w:ascii="simsun" w:hAnsi="simsun"/>
          <w:color w:val="FF0000"/>
        </w:rPr>
        <w:t> </w:t>
      </w:r>
    </w:p>
    <w:p w:rsidR="0061041C" w:rsidRPr="0061041C" w:rsidRDefault="0061041C" w:rsidP="00632D05">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依据：《条例》第三十三条招标文件要求投标人提交投标保证金的，投标保证金不得超过采购项目预算金额的2%。</w:t>
      </w:r>
      <w:r w:rsidRPr="0061041C">
        <w:rPr>
          <w:rFonts w:ascii="simsun" w:hAnsi="simsun"/>
          <w:color w:val="FF0000"/>
        </w:rPr>
        <w:t> </w:t>
      </w:r>
    </w:p>
    <w:p w:rsidR="0061041C" w:rsidRPr="0061041C" w:rsidRDefault="0061041C" w:rsidP="00632D05">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释义 p116页</w:t>
      </w:r>
      <w:r w:rsidRPr="0061041C">
        <w:rPr>
          <w:rFonts w:ascii="simsun" w:hAnsi="simsun"/>
          <w:color w:val="FF0000"/>
        </w:rPr>
        <w:t> </w:t>
      </w:r>
      <w:r w:rsidRPr="0061041C">
        <w:rPr>
          <w:rFonts w:hint="eastAsia"/>
          <w:color w:val="FF0000"/>
        </w:rPr>
        <w:t>可以E也正确。</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38. 货物和服务招标采用综合评分法表述错误的是：（    )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A．为避免恶意低价竞争，应当将平均报价作为标准价，获得最高价格得分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B．采用综合评分法的，为排除干扰，可以在招标文件中规定，汇总评分时去掉最高最低分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C．评审标准中的分值设置应当与评审因素的量化指标相对应</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D．投标人的资格条件优于招标文件规定的，可以作为加分因素(此题平时设置打分项时,很容易犯错)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答案：ABD  （容易漏选D）</w:t>
      </w:r>
    </w:p>
    <w:p w:rsidR="0061041C" w:rsidRPr="0061041C" w:rsidRDefault="0061041C" w:rsidP="00632D05">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ascii="simsun" w:hAnsi="simsun"/>
          <w:color w:val="FF0000"/>
        </w:rPr>
        <w:t> </w:t>
      </w:r>
      <w:r w:rsidRPr="0061041C">
        <w:rPr>
          <w:rFonts w:hint="eastAsia"/>
          <w:color w:val="FF0000"/>
        </w:rPr>
        <w:t>依据：《中华人民共和国政府采购法实施条例》第六十八条</w:t>
      </w:r>
      <w:r w:rsidR="00632D05">
        <w:rPr>
          <w:rFonts w:hint="eastAsia"/>
          <w:color w:val="FF0000"/>
        </w:rPr>
        <w:t xml:space="preserve"> </w:t>
      </w:r>
      <w:r w:rsidRPr="0061041C">
        <w:rPr>
          <w:rFonts w:ascii="simsun" w:hAnsi="simsun"/>
          <w:color w:val="FF0000"/>
        </w:rPr>
        <w:t> </w:t>
      </w:r>
      <w:r w:rsidRPr="0061041C">
        <w:rPr>
          <w:rFonts w:hint="eastAsia"/>
          <w:color w:val="FF0000"/>
        </w:rPr>
        <w:t>综合评分法，是指投标文件满足招标文件全部实质性要求</w:t>
      </w:r>
      <w:proofErr w:type="gramStart"/>
      <w:r w:rsidRPr="0061041C">
        <w:rPr>
          <w:rFonts w:hint="eastAsia"/>
          <w:color w:val="FF0000"/>
        </w:rPr>
        <w:t>且按照</w:t>
      </w:r>
      <w:proofErr w:type="gramEnd"/>
      <w:r w:rsidRPr="0061041C">
        <w:rPr>
          <w:rFonts w:hint="eastAsia"/>
          <w:color w:val="FF0000"/>
        </w:rPr>
        <w:t>评审因素的量化指标评审得分最高的供应商为中标候选人的评标方法。</w:t>
      </w:r>
      <w:r w:rsidRPr="0061041C">
        <w:rPr>
          <w:rFonts w:ascii="simsun" w:hAnsi="simsun"/>
          <w:color w:val="FF0000"/>
        </w:rPr>
        <w:t> </w:t>
      </w:r>
    </w:p>
    <w:p w:rsidR="0061041C" w:rsidRPr="0061041C" w:rsidRDefault="0061041C" w:rsidP="00632D05">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采用综合评分法的，评审标准中的分值设置应当与评审因素的量化指标相对应。</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39. 招标项目公开预算金额错误的做法是：（）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A．招标公告中公开(目前我们只在招标文件公开了,其实招标公告也最好公开)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B．招标文件中公开</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C．开标前5天公开</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D．开标仪式中宣布</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E．评标中宣布</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答案：CDE </w:t>
      </w:r>
    </w:p>
    <w:p w:rsidR="0061041C" w:rsidRPr="0061041C" w:rsidRDefault="0061041C" w:rsidP="00632D05">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条例：第三十条采购人或者采购代理机构应当在招标文件、谈判文件、询价通知书中公开采购项目预算金额。</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40. 非招标采购方式采购活动中错误的做法是：（）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A．技术复杂、专业性强的询价采购项目，通过随机方式难以确定合适的评审专家的，经</w:t>
      </w:r>
      <w:r w:rsidRPr="0061041C">
        <w:rPr>
          <w:rFonts w:hint="eastAsia"/>
          <w:b/>
          <w:bCs/>
          <w:color w:val="FF0000"/>
          <w:spacing w:val="15"/>
        </w:rPr>
        <w:t>主管预算单位</w:t>
      </w:r>
      <w:r w:rsidRPr="0061041C">
        <w:rPr>
          <w:rFonts w:hint="eastAsia"/>
          <w:color w:val="000000"/>
        </w:rPr>
        <w:t>同意，可以自行选定评审专家</w:t>
      </w:r>
      <w:r w:rsidRPr="0061041C">
        <w:rPr>
          <w:rFonts w:hint="eastAsia"/>
          <w:color w:val="FF0000"/>
        </w:rPr>
        <w:t>（询价项目本身不存在复杂项目，也不存在需要自行选定专家）</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B．技术复杂、专业性强的竞争性谈判项目，通过随机方式难以确定合适的评审专家的，经</w:t>
      </w:r>
      <w:r w:rsidRPr="0061041C">
        <w:rPr>
          <w:rFonts w:hint="eastAsia"/>
          <w:b/>
          <w:bCs/>
          <w:color w:val="FF0000"/>
          <w:spacing w:val="10"/>
        </w:rPr>
        <w:t>主管预算单位和本级财政部门</w:t>
      </w:r>
      <w:r w:rsidRPr="0061041C">
        <w:rPr>
          <w:rFonts w:hint="eastAsia"/>
          <w:color w:val="000000"/>
          <w:spacing w:val="-13"/>
        </w:rPr>
        <w:t>同意，</w:t>
      </w:r>
      <w:r w:rsidRPr="0061041C">
        <w:rPr>
          <w:rFonts w:hint="eastAsia"/>
          <w:color w:val="000000"/>
        </w:rPr>
        <w:t>可以自行选定评审专家</w:t>
      </w:r>
      <w:r w:rsidRPr="0061041C">
        <w:rPr>
          <w:rFonts w:hint="eastAsia"/>
          <w:color w:val="FF0000"/>
        </w:rPr>
        <w:t>（非标项目只需要主管预算单位审批，不用财政部门审批，一般招标项目才需财政部门审批）</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000000"/>
        </w:rPr>
        <w:lastRenderedPageBreak/>
        <w:t>C．单一来源方式采购中，采购人、采购代理机构应当从政府采购评审专家库中随机抽取专业人员，与供应商商定合理的成交价格并保证采购项目质量</w:t>
      </w:r>
      <w:r w:rsidRPr="0061041C">
        <w:rPr>
          <w:rFonts w:hint="eastAsia"/>
          <w:color w:val="FF0000"/>
        </w:rPr>
        <w:t>（单一来源可以不用从专家库抽取）</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D．技术复杂、专业性强的竞争性磋商项目，评审专家中应当包含1名法律专家</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E．达到公开招标数额标准的政府采购工程，采用竞争性谈判方式采购时，谈判小组应当由5人以上单数组成</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 （容易犯错AB）</w:t>
      </w:r>
    </w:p>
    <w:p w:rsidR="0061041C" w:rsidRPr="0061041C" w:rsidRDefault="0061041C" w:rsidP="007A31E7">
      <w:pPr>
        <w:pStyle w:val="reader-word-layer"/>
        <w:shd w:val="clear" w:color="auto" w:fill="FFFFFF"/>
        <w:snapToGrid w:val="0"/>
        <w:spacing w:before="0" w:beforeAutospacing="0" w:after="0" w:afterAutospacing="0" w:line="360" w:lineRule="auto"/>
        <w:ind w:firstLineChars="200" w:firstLine="480"/>
        <w:rPr>
          <w:rFonts w:ascii="simsun" w:eastAsia="微软雅黑" w:hAnsi="simsun" w:hint="eastAsia"/>
          <w:color w:val="FF0000"/>
        </w:rPr>
      </w:pPr>
      <w:r w:rsidRPr="0061041C">
        <w:rPr>
          <w:rFonts w:hint="eastAsia"/>
          <w:color w:val="FF0000"/>
        </w:rPr>
        <w:t>依据：</w:t>
      </w:r>
      <w:r w:rsidRPr="0061041C">
        <w:rPr>
          <w:rFonts w:ascii="simsun" w:eastAsia="微软雅黑" w:hAnsi="simsun"/>
          <w:color w:val="FF0000"/>
        </w:rPr>
        <w:t> </w:t>
      </w:r>
      <w:r w:rsidRPr="0061041C">
        <w:rPr>
          <w:rFonts w:hint="eastAsia"/>
          <w:b/>
          <w:bCs/>
          <w:color w:val="FF0000"/>
          <w:spacing w:val="27"/>
        </w:rPr>
        <w:t>条例</w:t>
      </w:r>
      <w:r w:rsidRPr="0061041C">
        <w:rPr>
          <w:rFonts w:hint="eastAsia"/>
          <w:color w:val="FF0000"/>
          <w:spacing w:val="-7"/>
        </w:rPr>
        <w:t>第三十九条</w:t>
      </w:r>
      <w:r w:rsidRPr="0061041C">
        <w:rPr>
          <w:rFonts w:ascii="simsun" w:eastAsia="微软雅黑" w:hAnsi="simsun"/>
          <w:color w:val="FF0000"/>
        </w:rPr>
        <w:t> </w:t>
      </w:r>
      <w:r w:rsidRPr="0061041C">
        <w:rPr>
          <w:rFonts w:hint="eastAsia"/>
          <w:color w:val="FF0000"/>
        </w:rPr>
        <w:t>除国务院财政部门规定的情形外，采购人或者采购代理机构应当从政府采购评审专家库中随机抽取评审专家。</w:t>
      </w:r>
    </w:p>
    <w:p w:rsidR="0061041C" w:rsidRPr="0061041C" w:rsidRDefault="0061041C" w:rsidP="007A31E7">
      <w:pPr>
        <w:pStyle w:val="reader-word-layer"/>
        <w:shd w:val="clear" w:color="auto" w:fill="FFFFFF"/>
        <w:snapToGrid w:val="0"/>
        <w:spacing w:before="0" w:beforeAutospacing="0" w:after="0" w:afterAutospacing="0" w:line="360" w:lineRule="auto"/>
        <w:ind w:firstLineChars="200" w:firstLine="590"/>
        <w:rPr>
          <w:rFonts w:ascii="simsun" w:eastAsia="微软雅黑" w:hAnsi="simsun" w:hint="eastAsia"/>
          <w:color w:val="FF0000"/>
        </w:rPr>
      </w:pPr>
      <w:r w:rsidRPr="0061041C">
        <w:rPr>
          <w:rFonts w:hint="eastAsia"/>
          <w:b/>
          <w:bCs/>
          <w:color w:val="FF0000"/>
          <w:spacing w:val="27"/>
        </w:rPr>
        <w:t>74号令</w:t>
      </w:r>
      <w:r w:rsidRPr="0061041C">
        <w:rPr>
          <w:rFonts w:hint="eastAsia"/>
          <w:color w:val="FF0000"/>
        </w:rPr>
        <w:t>第七条</w:t>
      </w:r>
      <w:r w:rsidRPr="0061041C">
        <w:rPr>
          <w:rFonts w:ascii="simsun" w:eastAsia="微软雅黑" w:hAnsi="simsun"/>
          <w:color w:val="FF0000"/>
        </w:rPr>
        <w:t> </w:t>
      </w:r>
      <w:r w:rsidRPr="0061041C">
        <w:rPr>
          <w:rFonts w:hint="eastAsia"/>
          <w:color w:val="FF0000"/>
        </w:rPr>
        <w:t>竞争性谈判小组或者询价小组由采购人代表和评审专家共3人以上单数组成，其中评审专家人数不得少于竞争性谈判小组或者询价小组成员总数的2/3。采购人不得以评审专家身份参加本部门或本单位采购项目的评审。采购代理机构人员不得参加本机构代理的采购项目的评审。</w:t>
      </w:r>
    </w:p>
    <w:p w:rsidR="0061041C" w:rsidRPr="0061041C" w:rsidRDefault="0061041C" w:rsidP="007A31E7">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达到公开招标数额标准的货物或者服务采购项目，或者达到招标规模标准的政府采购工程，竞争性谈判小组或者询价小组应当由</w:t>
      </w:r>
      <w:r w:rsidRPr="0061041C">
        <w:rPr>
          <w:rFonts w:ascii="Calibri" w:eastAsia="微软雅黑" w:hAnsi="Calibri"/>
          <w:color w:val="FF0000"/>
        </w:rPr>
        <w:t>5</w:t>
      </w:r>
      <w:r w:rsidRPr="0061041C">
        <w:rPr>
          <w:rFonts w:hint="eastAsia"/>
          <w:color w:val="FF0000"/>
        </w:rPr>
        <w:t>人以上单数组成。</w:t>
      </w:r>
    </w:p>
    <w:p w:rsidR="0061041C" w:rsidRPr="0061041C" w:rsidRDefault="0061041C" w:rsidP="007A31E7">
      <w:pPr>
        <w:pStyle w:val="reader-word-layer"/>
        <w:shd w:val="clear" w:color="auto" w:fill="FFFFFF"/>
        <w:snapToGrid w:val="0"/>
        <w:spacing w:before="0" w:beforeAutospacing="0" w:after="0" w:afterAutospacing="0" w:line="360" w:lineRule="auto"/>
        <w:ind w:firstLineChars="200" w:firstLine="480"/>
        <w:rPr>
          <w:rFonts w:ascii="simsun" w:eastAsia="微软雅黑" w:hAnsi="simsun" w:hint="eastAsia"/>
          <w:color w:val="FF0000"/>
        </w:rPr>
      </w:pPr>
      <w:r w:rsidRPr="0061041C">
        <w:rPr>
          <w:rFonts w:ascii="simsun" w:eastAsia="微软雅黑" w:hAnsi="simsun"/>
          <w:color w:val="FF0000"/>
        </w:rPr>
        <w:t> </w:t>
      </w:r>
      <w:r w:rsidRPr="0061041C">
        <w:rPr>
          <w:rFonts w:hint="eastAsia"/>
          <w:color w:val="FF0000"/>
        </w:rPr>
        <w:t>采用竞争性谈判、询价方式采购的政府采购项目，评审专家应当从政府采购评审专家库内相关专业的专家名单中随机抽取。技术复杂、</w:t>
      </w:r>
      <w:r w:rsidRPr="0061041C">
        <w:rPr>
          <w:rFonts w:hint="eastAsia"/>
          <w:color w:val="FF0000"/>
          <w:spacing w:val="3"/>
        </w:rPr>
        <w:t>专业性强的竞争性谈</w:t>
      </w:r>
      <w:r w:rsidRPr="0061041C">
        <w:rPr>
          <w:rFonts w:hint="eastAsia"/>
          <w:color w:val="FF0000"/>
        </w:rPr>
        <w:t>判采购项目，通过随机方式难以确定合适的评审专家的，经</w:t>
      </w:r>
      <w:r w:rsidRPr="0061041C">
        <w:rPr>
          <w:rFonts w:hint="eastAsia"/>
          <w:b/>
          <w:bCs/>
          <w:color w:val="FF0000"/>
          <w:spacing w:val="15"/>
        </w:rPr>
        <w:t>主管预算单位</w:t>
      </w:r>
      <w:r w:rsidRPr="0061041C">
        <w:rPr>
          <w:rFonts w:hint="eastAsia"/>
          <w:color w:val="FF0000"/>
        </w:rPr>
        <w:t>同意，可以自行选定评审专家。技术复杂、专业性强的竞争性谈判采购项目，评审专家中应当包含</w:t>
      </w:r>
      <w:r w:rsidRPr="0061041C">
        <w:rPr>
          <w:rFonts w:ascii="Calibri" w:eastAsia="微软雅黑" w:hAnsi="Calibri"/>
          <w:color w:val="FF0000"/>
        </w:rPr>
        <w:t>1</w:t>
      </w:r>
      <w:r w:rsidRPr="0061041C">
        <w:rPr>
          <w:rFonts w:hint="eastAsia"/>
          <w:color w:val="FF0000"/>
        </w:rPr>
        <w:t>名法律专家。</w:t>
      </w:r>
      <w:r w:rsidRPr="0061041C">
        <w:rPr>
          <w:rFonts w:ascii="simsun" w:eastAsia="微软雅黑" w:hAnsi="simsun"/>
          <w:color w:val="FF0000"/>
        </w:rPr>
        <w:t> </w:t>
      </w:r>
    </w:p>
    <w:p w:rsidR="0061041C" w:rsidRPr="0061041C" w:rsidRDefault="0061041C" w:rsidP="007A31E7">
      <w:pPr>
        <w:pStyle w:val="reader-word-layer"/>
        <w:shd w:val="clear" w:color="auto" w:fill="FFFFFF"/>
        <w:snapToGrid w:val="0"/>
        <w:spacing w:before="0" w:beforeAutospacing="0" w:after="0" w:afterAutospacing="0" w:line="360" w:lineRule="auto"/>
        <w:ind w:firstLineChars="200" w:firstLine="590"/>
        <w:rPr>
          <w:rFonts w:ascii="simsun" w:hAnsi="simsun" w:hint="eastAsia"/>
          <w:color w:val="000000"/>
        </w:rPr>
      </w:pPr>
      <w:r w:rsidRPr="0061041C">
        <w:rPr>
          <w:rFonts w:hint="eastAsia"/>
          <w:b/>
          <w:bCs/>
          <w:color w:val="FF0000"/>
          <w:spacing w:val="27"/>
        </w:rPr>
        <w:t>18号令</w:t>
      </w:r>
      <w:r w:rsidRPr="0061041C">
        <w:rPr>
          <w:rFonts w:hint="eastAsia"/>
          <w:color w:val="FF0000"/>
        </w:rPr>
        <w:t>第四十八条</w:t>
      </w:r>
      <w:r w:rsidRPr="0061041C">
        <w:rPr>
          <w:rFonts w:ascii="simsun" w:eastAsia="微软雅黑" w:hAnsi="simsun"/>
          <w:color w:val="FF0000"/>
        </w:rPr>
        <w:t> </w:t>
      </w:r>
      <w:r w:rsidRPr="0061041C">
        <w:rPr>
          <w:rFonts w:hint="eastAsia"/>
          <w:color w:val="FF0000"/>
        </w:rPr>
        <w:t>招标采购单位应当从同级或上一级财政部门设立的政府采购评审专家库中，通过随机方式抽取评标专家。招标采购机构对技术复杂、专业性极强的采购项目，通过随机方式难以确定合适评标专家的，经设区的市、自治州以上</w:t>
      </w:r>
      <w:r w:rsidRPr="0061041C">
        <w:rPr>
          <w:rFonts w:hint="eastAsia"/>
          <w:b/>
          <w:bCs/>
          <w:color w:val="FF0000"/>
          <w:spacing w:val="10"/>
        </w:rPr>
        <w:t>人民政府财政部门</w:t>
      </w:r>
      <w:r w:rsidRPr="0061041C">
        <w:rPr>
          <w:rFonts w:hint="eastAsia"/>
          <w:color w:val="FF0000"/>
        </w:rPr>
        <w:t>同意，可以采取选择性方式确定评标专家。</w:t>
      </w:r>
    </w:p>
    <w:p w:rsidR="0061041C" w:rsidRPr="0061041C" w:rsidRDefault="0061041C" w:rsidP="007A31E7">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《政府采购</w:t>
      </w:r>
      <w:r w:rsidRPr="0061041C">
        <w:rPr>
          <w:rFonts w:hint="eastAsia"/>
          <w:b/>
          <w:bCs/>
          <w:color w:val="FF0000"/>
          <w:spacing w:val="12"/>
        </w:rPr>
        <w:t>竞争性磋商采购方式管理暂行办法</w:t>
      </w:r>
      <w:r w:rsidRPr="0061041C">
        <w:rPr>
          <w:rFonts w:hint="eastAsia"/>
          <w:color w:val="FF0000"/>
        </w:rPr>
        <w:t>》第十四条</w:t>
      </w:r>
      <w:r w:rsidRPr="0061041C">
        <w:rPr>
          <w:rFonts w:ascii="simsun" w:hAnsi="simsun"/>
          <w:color w:val="FF0000"/>
        </w:rPr>
        <w:t> </w:t>
      </w:r>
      <w:r w:rsidRPr="0061041C">
        <w:rPr>
          <w:rFonts w:hint="eastAsia"/>
          <w:color w:val="FF0000"/>
        </w:rPr>
        <w:t>磋商小组由采购人代表和评审专家共3人以上单数组成，其中评审专家人数不得</w:t>
      </w:r>
      <w:proofErr w:type="gramStart"/>
      <w:r w:rsidRPr="0061041C">
        <w:rPr>
          <w:rFonts w:hint="eastAsia"/>
          <w:color w:val="FF0000"/>
        </w:rPr>
        <w:t>少于磋商</w:t>
      </w:r>
      <w:proofErr w:type="gramEnd"/>
      <w:r w:rsidRPr="0061041C">
        <w:rPr>
          <w:rFonts w:hint="eastAsia"/>
          <w:color w:val="FF0000"/>
        </w:rPr>
        <w:t>小组成员总数的2/3。采购人代表不得以评审专家身份参加本部门或本单位采购项目的评审。采购代理机构人员不得参加本机构代理的采购项目的评审。</w:t>
      </w:r>
    </w:p>
    <w:p w:rsidR="0061041C" w:rsidRPr="0061041C" w:rsidRDefault="0061041C" w:rsidP="007A31E7">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采用竞争性磋商方式的政府采购项目，评审专家应当从政府采购评审专家库内相关专业的专家名单中随机抽取。符合本办法第三条第四项规定情形的项目，</w:t>
      </w:r>
      <w:r w:rsidRPr="0061041C">
        <w:rPr>
          <w:rFonts w:hint="eastAsia"/>
          <w:color w:val="FF0000"/>
        </w:rPr>
        <w:lastRenderedPageBreak/>
        <w:t>以及情况特殊、通过随机方式难以确定合适的评审专家的项目，经</w:t>
      </w:r>
      <w:r w:rsidRPr="007A31E7">
        <w:rPr>
          <w:rFonts w:hint="eastAsia"/>
          <w:color w:val="FF0000"/>
        </w:rPr>
        <w:t>主管预算单位同意，可以自行选定评审专家。技术复杂、专业性强的采购项目，评审专家中应</w:t>
      </w:r>
      <w:r w:rsidRPr="0061041C">
        <w:rPr>
          <w:rFonts w:hint="eastAsia"/>
          <w:color w:val="FF0000"/>
        </w:rPr>
        <w:t>当包含</w:t>
      </w:r>
      <w:r w:rsidRPr="0061041C">
        <w:rPr>
          <w:rFonts w:hint="eastAsia"/>
          <w:b/>
          <w:bCs/>
          <w:color w:val="FF0000"/>
        </w:rPr>
        <w:t>1</w:t>
      </w:r>
      <w:r w:rsidRPr="0061041C">
        <w:rPr>
          <w:rFonts w:hint="eastAsia"/>
          <w:b/>
          <w:bCs/>
          <w:color w:val="FF0000"/>
          <w:spacing w:val="12"/>
        </w:rPr>
        <w:t>名法律专家</w:t>
      </w:r>
      <w:r w:rsidRPr="0061041C">
        <w:rPr>
          <w:rFonts w:hint="eastAsia"/>
          <w:color w:val="FF0000"/>
        </w:rPr>
        <w:t>。</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41. 货物和服务招标工作中，下面关于评标委员会表述中，正确的有：（）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A．评标委员会成员应当按照客观、公正、审慎的原则评标</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B．评标委员会可以根据招标文件规定的评标方法和标准，制定评标细则</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C．招标文件内容违反国家有关强制性规定的，评标委员会应当停止评标并向招标采购单位说明情况</w:t>
      </w:r>
      <w:r w:rsidRPr="0061041C">
        <w:rPr>
          <w:rFonts w:ascii="simsun" w:hAnsi="simsun"/>
          <w:color w:val="000000"/>
        </w:rPr>
        <w:t> </w:t>
      </w:r>
    </w:p>
    <w:p w:rsidR="007A31E7"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D．评标委员会成员对评标报告有异议的，应当在评标报告上签署不同意见，并说明理由，否则视为同意评标报告</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E．为避免出现对评标报告的异议，评标中评标委员会成员对评标意见应当尽量协商一致</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答案：ACD </w:t>
      </w:r>
    </w:p>
    <w:p w:rsidR="0061041C" w:rsidRPr="0061041C" w:rsidRDefault="0061041C" w:rsidP="00092669">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依据：条例第四十一条：评标委员会、竞争性谈判小组或者询价小组成员应当按</w:t>
      </w:r>
      <w:r w:rsidRPr="0061041C">
        <w:rPr>
          <w:rFonts w:hint="eastAsia"/>
          <w:color w:val="FF0000"/>
          <w:spacing w:val="-32"/>
        </w:rPr>
        <w:t>照客观、公正、审慎的原则，根据采购文件规定的评审程序、评审方法和评审标</w:t>
      </w:r>
      <w:r w:rsidRPr="0061041C">
        <w:rPr>
          <w:rFonts w:hint="eastAsia"/>
          <w:color w:val="FF0000"/>
        </w:rPr>
        <w:t>准进行独立评审。采购文件内容违反国家有关强制性规定的，评标委员会、竞争性谈判小组或者询价小组应当停止评审并向采购人或者采购代理机构说明情况。评标委员会、竞争性谈判小组或者询价小组成员应当在评审报告上签字，对自己的评审意见承担法律责任。对评审报告有异议的，应当在评审报告上签署不同意见，并说明理由，否则视为同意评审报告。ACD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42. 关于评标方法，以下说法正确的是：（）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A．政府采购招标评标方法分为最低评标价法、综合评分法和性价比法</w:t>
      </w:r>
      <w:r w:rsidRPr="0061041C">
        <w:rPr>
          <w:rFonts w:hint="eastAsia"/>
          <w:color w:val="FF0000"/>
        </w:rPr>
        <w:t>（条例取消了18令的性价比法）</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B．采用最低评标价法评标，评标程序更简单，经过资格性审查和符合性审查后，评标只需要对合格投标人的投标报价进行从低到高的排序，将投标报价最低的供应商确定为中标候选人即可</w:t>
      </w:r>
      <w:r w:rsidRPr="0061041C">
        <w:rPr>
          <w:rFonts w:hint="eastAsia"/>
          <w:color w:val="FF0000"/>
        </w:rPr>
        <w:t>（释义p120）</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C．采用综合评分法评标时，要将采购需求中除实质性条款外的其它因素用折算后的分值体现。评标因素一般包括价格、商务、技术和服务四部分内容，货物、</w:t>
      </w:r>
      <w:r w:rsidRPr="0061041C">
        <w:rPr>
          <w:rFonts w:hint="eastAsia"/>
          <w:color w:val="000000"/>
          <w:spacing w:val="-10"/>
        </w:rPr>
        <w:t>服务和工程三类项目，由于招标特点不同，有各不相同的评标因素</w:t>
      </w:r>
      <w:r w:rsidRPr="0061041C">
        <w:rPr>
          <w:rFonts w:hint="eastAsia"/>
          <w:color w:val="FF0000"/>
        </w:rPr>
        <w:t>（释义p122）</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D．性价比法最大的优点是能排除供应商报价之间的横向干扰，此外它还能直观反映采购人对价格的关注程度，实现投标人之间直观的横向比较，计算与其它方法相比也较为简单</w:t>
      </w:r>
      <w:r w:rsidRPr="0061041C">
        <w:rPr>
          <w:rFonts w:hint="eastAsia"/>
          <w:color w:val="FF0000"/>
        </w:rPr>
        <w:t>（说法错误，释义p123）</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答案：BC </w:t>
      </w:r>
    </w:p>
    <w:p w:rsidR="0061041C" w:rsidRPr="0061041C" w:rsidRDefault="0061041C" w:rsidP="00092669">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三十四条：政府采购招标评标方法分为最低评标价法和综合评分法；最低评标价法，是指投标文件满足招标文件全部实质性要求且投标报价最低的供应商为中标候选人的评标方法。综合评分法，是指投标文件满足招标文件全部实质性要求</w:t>
      </w:r>
      <w:proofErr w:type="gramStart"/>
      <w:r w:rsidRPr="0061041C">
        <w:rPr>
          <w:rFonts w:hint="eastAsia"/>
          <w:color w:val="FF0000"/>
        </w:rPr>
        <w:t>且按照</w:t>
      </w:r>
      <w:proofErr w:type="gramEnd"/>
      <w:r w:rsidRPr="0061041C">
        <w:rPr>
          <w:rFonts w:hint="eastAsia"/>
          <w:color w:val="FF0000"/>
        </w:rPr>
        <w:t>评审因素的量化指标评审得分最高的供应商为中标候选人的评标方法。BC正确。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43. 询价采购中正确的做法包括：（）</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A．提交响应文件截止之日前，采购人、采购代理机构或者询价小组可以对已发出的询价通知书进行必要的澄清或者修改，澄清或者修改的内容作为询价通知书的组成部分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000000"/>
        </w:rPr>
        <w:t>B．截止时间到达时送交响应文件供应商不足三家的，询价小组可以接受截止时间后送达的响应文件</w:t>
      </w:r>
      <w:r w:rsidRPr="0061041C">
        <w:rPr>
          <w:rFonts w:hint="eastAsia"/>
          <w:color w:val="FF0000"/>
        </w:rPr>
        <w:t>（前提是招标方要提出顺延提交相应文件，才能顺延接受相应文件）</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C．供应商在响应文件中只能一次报出不得更改的价格</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D．在询价过程中，询价小组不得改变询价通知书所确定的政府采购合同条款</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E．询价小组可以在询价通知书中规定，采用综合评分法确定供应商是否“质量和服务相等”</w:t>
      </w:r>
      <w:r w:rsidRPr="0061041C">
        <w:rPr>
          <w:rFonts w:ascii="simsun" w:hAnsi="simsun"/>
          <w:color w:val="000000"/>
        </w:rPr>
        <w:t> </w:t>
      </w:r>
    </w:p>
    <w:p w:rsidR="00092669"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答案：ACD（容易犯错选ABCD）</w:t>
      </w:r>
    </w:p>
    <w:p w:rsidR="0061041C" w:rsidRPr="0061041C" w:rsidRDefault="0061041C" w:rsidP="00092669">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74号令，非公开招标采购方式管理办法第四十五条：提交响应文件截止之日前，采购人、采购代理机构或者询价小组可以对已发出的询价通知书进行必要的澄清或者修改，澄清或者修改的内容作为询价通知书的组成部分。A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00092669">
        <w:rPr>
          <w:rFonts w:ascii="simsun" w:hAnsi="simsun" w:hint="eastAsia"/>
          <w:color w:val="FF0000"/>
        </w:rPr>
        <w:t xml:space="preserve">    </w:t>
      </w:r>
      <w:r w:rsidRPr="0061041C">
        <w:rPr>
          <w:rFonts w:hint="eastAsia"/>
          <w:color w:val="FF0000"/>
        </w:rPr>
        <w:t>澄清或者修改的内容可能影响响应文件编制的，采购人、</w:t>
      </w:r>
      <w:r w:rsidRPr="0061041C">
        <w:rPr>
          <w:rFonts w:hint="eastAsia"/>
          <w:color w:val="FF0000"/>
          <w:spacing w:val="3"/>
        </w:rPr>
        <w:t>采购代理机构或者</w:t>
      </w:r>
      <w:r w:rsidRPr="0061041C">
        <w:rPr>
          <w:rFonts w:hint="eastAsia"/>
          <w:color w:val="FF0000"/>
        </w:rPr>
        <w:t>询价小组应当在提交响应文件截止之日3个工作日前，以书面形式通知所有接收询价通知书的供应商，不足3个工作日的，应当</w:t>
      </w:r>
      <w:r w:rsidRPr="0061041C">
        <w:rPr>
          <w:rFonts w:hint="eastAsia"/>
          <w:b/>
          <w:bCs/>
          <w:color w:val="FF0000"/>
          <w:spacing w:val="11"/>
        </w:rPr>
        <w:t>顺延提交响应文件截止之日</w:t>
      </w:r>
      <w:r w:rsidRPr="0061041C">
        <w:rPr>
          <w:rFonts w:hint="eastAsia"/>
          <w:color w:val="FF0000"/>
        </w:rPr>
        <w:t>，因此B不正确；</w:t>
      </w:r>
      <w:r w:rsidRPr="0061041C">
        <w:rPr>
          <w:rFonts w:ascii="simsun" w:hAnsi="simsun"/>
          <w:color w:val="FF0000"/>
        </w:rPr>
        <w:t> </w:t>
      </w:r>
    </w:p>
    <w:p w:rsidR="0061041C" w:rsidRPr="0061041C" w:rsidRDefault="0061041C" w:rsidP="00092669">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lastRenderedPageBreak/>
        <w:t>非公开招标采购方式管理办法第四十七条：参加询价采购活动的供应商，应当按照询价通知书的规定一次报出不得更改的价格，C正确；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Pr="0061041C">
        <w:rPr>
          <w:rFonts w:hint="eastAsia"/>
          <w:color w:val="FF0000"/>
        </w:rPr>
        <w:t>采购法实施条例第三十六条：在询价过程中，询价小组不得改变询价通知书所确定的政府采购合同条款，D正确；</w:t>
      </w:r>
      <w:r w:rsidRPr="0061041C">
        <w:rPr>
          <w:rFonts w:ascii="simsun" w:hAnsi="simsun"/>
          <w:color w:val="FF0000"/>
        </w:rPr>
        <w:t> </w:t>
      </w:r>
    </w:p>
    <w:p w:rsidR="0061041C" w:rsidRPr="0061041C" w:rsidRDefault="0061041C" w:rsidP="00092669">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非公开招标采购方式管理办法第四十八条：询价小组应当从质量和服务均能满足采购文件实质性响应要求的供应商中，按照报价由低到高的顺序提出3名以上成交候选人，并编写评审报告，E不正确。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44. 在政府采购活动中，关于保证金正确的规定有：（）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A．投标保证金应当以支票、汇票、本票或者金融机构、担保机构出具的保函等非现金形式提交</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B．单一来源采购不能要求供应商提交保证金</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C．未中标供应商的投标保证金应当自中标通知书发出之日起5个工作日内退还</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D．中标供应商的投标保证金应当自政府采购合同签订之日起5个工作日内退还</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E．中标人和未中标投标人的投标保证金应当在书面合同签订后5日内退还</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答案：ACD </w:t>
      </w:r>
    </w:p>
    <w:p w:rsidR="0061041C" w:rsidRPr="0061041C" w:rsidRDefault="0061041C" w:rsidP="00092669">
      <w:pPr>
        <w:pStyle w:val="reader-word-layer"/>
        <w:shd w:val="clear" w:color="auto" w:fill="FFFFFF"/>
        <w:snapToGrid w:val="0"/>
        <w:spacing w:before="0" w:beforeAutospacing="0" w:after="0" w:afterAutospacing="0" w:line="360" w:lineRule="auto"/>
        <w:ind w:firstLineChars="200" w:firstLine="356"/>
        <w:rPr>
          <w:rFonts w:ascii="simsun" w:hAnsi="simsun" w:hint="eastAsia"/>
          <w:color w:val="FF0000"/>
        </w:rPr>
      </w:pPr>
      <w:r w:rsidRPr="0061041C">
        <w:rPr>
          <w:rFonts w:hint="eastAsia"/>
          <w:color w:val="FF0000"/>
          <w:spacing w:val="-31"/>
        </w:rPr>
        <w:t>依据：条例第三十三条：投</w:t>
      </w:r>
      <w:r w:rsidRPr="00092669">
        <w:rPr>
          <w:rFonts w:hint="eastAsia"/>
          <w:color w:val="FF0000"/>
        </w:rPr>
        <w:t>标保证金应当以支票、汇票、本票或者金融机构、担</w:t>
      </w:r>
      <w:r w:rsidRPr="0061041C">
        <w:rPr>
          <w:rFonts w:hint="eastAsia"/>
          <w:color w:val="FF0000"/>
        </w:rPr>
        <w:t>保机构出具的保函等非现金形式提交。采购人或者采购代理机构应当自中标通知书发出之日起5个工作日内退还未中标供应商的投标保证金，自政府采购合同签订之日起5个工作日内退还中标供应商的投标保证金。竞争性谈判或者询价采购中要求参加谈判或者询价的供应商提交保证金的，参照前两款的规定执行。ACD正确。</w:t>
      </w:r>
      <w:r w:rsidRPr="0061041C">
        <w:rPr>
          <w:rFonts w:ascii="simsun" w:hAnsi="simsun"/>
          <w:color w:val="FF0000"/>
        </w:rPr>
        <w:t> </w:t>
      </w:r>
    </w:p>
    <w:p w:rsidR="0061041C" w:rsidRPr="0061041C" w:rsidRDefault="0061041C" w:rsidP="00092669">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B选项不太能确定，74号令</w:t>
      </w:r>
      <w:r w:rsidRPr="0061041C">
        <w:rPr>
          <w:rFonts w:ascii="simsun" w:hAnsi="simsun"/>
          <w:color w:val="FF0000"/>
        </w:rPr>
        <w:t> </w:t>
      </w:r>
      <w:r w:rsidRPr="0061041C">
        <w:rPr>
          <w:rFonts w:hint="eastAsia"/>
          <w:color w:val="FF0000"/>
        </w:rPr>
        <w:t>第十四条</w:t>
      </w:r>
      <w:r w:rsidRPr="0061041C">
        <w:rPr>
          <w:rFonts w:ascii="simsun" w:hAnsi="simsun"/>
          <w:color w:val="FF0000"/>
        </w:rPr>
        <w:t> </w:t>
      </w:r>
      <w:r w:rsidRPr="0061041C">
        <w:rPr>
          <w:rFonts w:hint="eastAsia"/>
          <w:color w:val="FF0000"/>
        </w:rPr>
        <w:t>采购人、采购代理机构可以要求供应商在提交响应文件截止时间之前交纳保证金。保证金应当采用支票、汇票、本票、网上银行支付或者金融机构、担保机构出具的保函等非现金形式交纳。保证金数额应当不超过采购项目预算的2%。这条理解可以认为单一来源采购也可以要求提交保证金。</w:t>
      </w:r>
      <w:r w:rsidRPr="0061041C">
        <w:rPr>
          <w:rFonts w:ascii="simsun" w:hAnsi="simsun"/>
          <w:color w:val="FF0000"/>
        </w:rPr>
        <w:t> </w:t>
      </w:r>
    </w:p>
    <w:p w:rsidR="0061041C" w:rsidRPr="0061041C" w:rsidRDefault="0061041C" w:rsidP="00A97421">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而条例第三十三条</w:t>
      </w:r>
      <w:r w:rsidRPr="0061041C">
        <w:rPr>
          <w:rFonts w:ascii="simsun" w:hAnsi="simsun"/>
          <w:color w:val="FF0000"/>
        </w:rPr>
        <w:t> </w:t>
      </w:r>
      <w:r w:rsidRPr="0061041C">
        <w:rPr>
          <w:rFonts w:hint="eastAsia"/>
          <w:color w:val="FF0000"/>
        </w:rPr>
        <w:t>只提了竞谈和询价，没提单</w:t>
      </w:r>
      <w:proofErr w:type="gramStart"/>
      <w:r w:rsidRPr="0061041C">
        <w:rPr>
          <w:rFonts w:hint="eastAsia"/>
          <w:color w:val="FF0000"/>
        </w:rPr>
        <w:t>一</w:t>
      </w:r>
      <w:proofErr w:type="gramEnd"/>
      <w:r w:rsidRPr="0061041C">
        <w:rPr>
          <w:rFonts w:hint="eastAsia"/>
          <w:color w:val="FF0000"/>
        </w:rPr>
        <w:t>来源。</w:t>
      </w:r>
      <w:r w:rsidRPr="0061041C">
        <w:rPr>
          <w:rFonts w:ascii="simsun" w:hAnsi="simsun"/>
          <w:color w:val="FF0000"/>
        </w:rPr>
        <w:t> </w:t>
      </w:r>
    </w:p>
    <w:p w:rsidR="0061041C" w:rsidRPr="0061041C" w:rsidRDefault="0061041C" w:rsidP="00A97421">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请秦主任再审定B选项是否正确。我也有点疑惑。我能肯定是单一来源保证金应该是最好不收,这道题出的有问题.74号令规定可以收,而条例呢又没有单独规定可以收,只说的竞谈和询价可以收. </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45. 政府采购评审过程中，对采购人和采购代理机构正确的要求包括：（）</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A．维护评审现场纪律</w:t>
      </w:r>
      <w:r w:rsidRPr="0061041C">
        <w:rPr>
          <w:rFonts w:ascii="simsun" w:hAnsi="simsun"/>
          <w:color w:val="000000"/>
        </w:rPr>
        <w:t> </w:t>
      </w:r>
    </w:p>
    <w:p w:rsidR="00A97421"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B．不得向评标委员会、竞争性谈判小组或者询价小组的评审专家作倾向性、误导性的解释或者说明</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C．可以介绍政府采购相关政策法规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D．可以根据评审委员会的要求解释采购文件</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E．应当及时修改评审中出现的畸高、</w:t>
      </w:r>
      <w:proofErr w:type="gramStart"/>
      <w:r w:rsidRPr="0061041C">
        <w:rPr>
          <w:rFonts w:hint="eastAsia"/>
          <w:color w:val="000000"/>
        </w:rPr>
        <w:t>畸低重大</w:t>
      </w:r>
      <w:proofErr w:type="gramEnd"/>
      <w:r w:rsidRPr="0061041C">
        <w:rPr>
          <w:rFonts w:hint="eastAsia"/>
          <w:color w:val="000000"/>
        </w:rPr>
        <w:t>差异评分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答案：ABCD </w:t>
      </w:r>
    </w:p>
    <w:p w:rsidR="0061041C" w:rsidRPr="0061041C" w:rsidRDefault="0061041C" w:rsidP="00A97421">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A97421">
        <w:rPr>
          <w:rFonts w:hint="eastAsia"/>
          <w:color w:val="FF0000"/>
        </w:rPr>
        <w:t>依据：条例第四十二条：采购人、采购代理机构不得向评标委员会、竞争性谈判</w:t>
      </w:r>
      <w:r w:rsidRPr="0061041C">
        <w:rPr>
          <w:rFonts w:hint="eastAsia"/>
          <w:color w:val="FF0000"/>
        </w:rPr>
        <w:t>小组或者询价小组的评审专家作倾向性、误导性的解释或者说明，B正确。</w:t>
      </w:r>
      <w:r w:rsidRPr="0061041C">
        <w:rPr>
          <w:rFonts w:ascii="simsun" w:hAnsi="simsun"/>
          <w:color w:val="FF0000"/>
        </w:rPr>
        <w:t> </w:t>
      </w:r>
    </w:p>
    <w:p w:rsidR="0061041C" w:rsidRPr="00A97421" w:rsidRDefault="0061041C" w:rsidP="00A97421">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条例释义第141页：采购人或采购代理机构也不能在解释招标文件、竞争性谈判</w:t>
      </w:r>
      <w:r w:rsidRPr="00A97421">
        <w:rPr>
          <w:rFonts w:hint="eastAsia"/>
          <w:color w:val="FF0000"/>
        </w:rPr>
        <w:t>文件、磋商文件和询价通知书含义，以及宣传法规政策时，作倾向性、误导性的</w:t>
      </w:r>
      <w:r w:rsidRPr="0061041C">
        <w:rPr>
          <w:rFonts w:hint="eastAsia"/>
          <w:color w:val="FF0000"/>
        </w:rPr>
        <w:t>解释或者说明。C正确。</w:t>
      </w:r>
      <w:r w:rsidRPr="00A97421">
        <w:rPr>
          <w:color w:val="FF0000"/>
        </w:rPr>
        <w:t> </w:t>
      </w:r>
    </w:p>
    <w:p w:rsidR="0061041C" w:rsidRPr="0061041C" w:rsidRDefault="0061041C" w:rsidP="00A97421">
      <w:pPr>
        <w:pStyle w:val="reader-word-layer"/>
        <w:shd w:val="clear" w:color="auto" w:fill="FFFFFF"/>
        <w:snapToGrid w:val="0"/>
        <w:spacing w:before="0" w:beforeAutospacing="0" w:after="0" w:afterAutospacing="0" w:line="360" w:lineRule="auto"/>
        <w:ind w:firstLineChars="200" w:firstLine="440"/>
        <w:rPr>
          <w:color w:val="FF0000"/>
        </w:rPr>
      </w:pPr>
      <w:r w:rsidRPr="0061041C">
        <w:rPr>
          <w:rFonts w:hint="eastAsia"/>
          <w:color w:val="FF0000"/>
          <w:spacing w:val="-10"/>
        </w:rPr>
        <w:t>财政部关于进一步规范政府采购评审工作有关问题的通知（财库〔</w:t>
      </w:r>
      <w:r w:rsidRPr="0061041C">
        <w:rPr>
          <w:rFonts w:hint="eastAsia"/>
          <w:color w:val="FF0000"/>
          <w:spacing w:val="8"/>
        </w:rPr>
        <w:t>2012</w:t>
      </w:r>
      <w:r w:rsidRPr="0061041C">
        <w:rPr>
          <w:rFonts w:hint="eastAsia"/>
          <w:color w:val="FF0000"/>
        </w:rPr>
        <w:t>〕69号）中有关规定：二、切实履行政府采购评审职责</w:t>
      </w:r>
    </w:p>
    <w:p w:rsidR="0061041C" w:rsidRPr="0061041C" w:rsidRDefault="0061041C" w:rsidP="00A97421">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00A97421">
        <w:rPr>
          <w:rFonts w:ascii="simsun" w:hAnsi="simsun" w:hint="eastAsia"/>
          <w:color w:val="FF0000"/>
        </w:rPr>
        <w:t xml:space="preserve">    </w:t>
      </w:r>
      <w:r w:rsidRPr="0061041C">
        <w:rPr>
          <w:rFonts w:hint="eastAsia"/>
          <w:color w:val="FF0000"/>
        </w:rPr>
        <w:t>采购人、采购代理机构要依法细化评审工作程序，组建评审委员会，并按规定程序组织评审。要核实评审委员会成员身份，告知回避要求，宣布评审工作纪律和程序，介绍政府采购相关政策法规；</w:t>
      </w:r>
      <w:r w:rsidRPr="0061041C">
        <w:rPr>
          <w:rFonts w:hint="eastAsia"/>
          <w:b/>
          <w:bCs/>
          <w:color w:val="FF0000"/>
          <w:spacing w:val="11"/>
        </w:rPr>
        <w:t>要根据评审委员会的要求解释采购文件</w:t>
      </w:r>
      <w:r w:rsidRPr="0061041C">
        <w:rPr>
          <w:rFonts w:hint="eastAsia"/>
          <w:color w:val="FF0000"/>
        </w:rPr>
        <w:t>，</w:t>
      </w:r>
      <w:r w:rsidRPr="00A97421">
        <w:rPr>
          <w:rFonts w:hint="eastAsia"/>
          <w:color w:val="FF0000"/>
        </w:rPr>
        <w:t>组织供应商澄清；要对评审数据进行校对、核对，对畸高、</w:t>
      </w:r>
      <w:proofErr w:type="gramStart"/>
      <w:r w:rsidRPr="00A97421">
        <w:rPr>
          <w:rFonts w:hint="eastAsia"/>
          <w:color w:val="FF0000"/>
        </w:rPr>
        <w:t>畸</w:t>
      </w:r>
      <w:proofErr w:type="gramEnd"/>
      <w:r w:rsidRPr="00A97421">
        <w:rPr>
          <w:rFonts w:hint="eastAsia"/>
          <w:color w:val="FF0000"/>
        </w:rPr>
        <w:t>低的重大差异评分</w:t>
      </w:r>
      <w:r w:rsidRPr="0061041C">
        <w:rPr>
          <w:rFonts w:hint="eastAsia"/>
          <w:color w:val="FF0000"/>
        </w:rPr>
        <w:t>可以提示评审委员会复核或书面说明理由；D正确，E不正确。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46. 评审结果汇总完成后，出现下述情形的，</w:t>
      </w:r>
      <w:r w:rsidRPr="0061041C">
        <w:rPr>
          <w:rFonts w:hint="eastAsia"/>
          <w:color w:val="000000"/>
          <w:spacing w:val="2"/>
        </w:rPr>
        <w:t>评审委员会应当现场修改评审结果，</w:t>
      </w:r>
      <w:r w:rsidRPr="0061041C">
        <w:rPr>
          <w:rFonts w:hint="eastAsia"/>
          <w:color w:val="000000"/>
        </w:rPr>
        <w:t>并在评审报告中明确记载：（）</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A．资格性检查认定错误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B．分值汇总计算错误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C．分项评分超出评分标准范围</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D．主观分评分不一致</w:t>
      </w:r>
      <w:r w:rsidRPr="0061041C">
        <w:rPr>
          <w:rFonts w:hint="eastAsia"/>
          <w:color w:val="FF0000"/>
        </w:rPr>
        <w:t>（客观分才正确）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E．经评审委员会一致认定评分畸高、</w:t>
      </w:r>
      <w:proofErr w:type="gramStart"/>
      <w:r w:rsidRPr="0061041C">
        <w:rPr>
          <w:rFonts w:hint="eastAsia"/>
          <w:color w:val="000000"/>
        </w:rPr>
        <w:t>畸</w:t>
      </w:r>
      <w:proofErr w:type="gramEnd"/>
      <w:r w:rsidRPr="0061041C">
        <w:rPr>
          <w:rFonts w:hint="eastAsia"/>
          <w:color w:val="000000"/>
        </w:rPr>
        <w:t>低</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答案：ABCE </w:t>
      </w:r>
    </w:p>
    <w:p w:rsidR="0061041C" w:rsidRPr="0061041C" w:rsidRDefault="0061041C" w:rsidP="00A97421">
      <w:pPr>
        <w:pStyle w:val="reader-word-layer"/>
        <w:shd w:val="clear" w:color="auto" w:fill="FFFFFF"/>
        <w:snapToGrid w:val="0"/>
        <w:spacing w:before="0" w:beforeAutospacing="0" w:after="0" w:afterAutospacing="0" w:line="360" w:lineRule="auto"/>
        <w:rPr>
          <w:rFonts w:ascii="simsun" w:hAnsi="simsun" w:hint="eastAsia"/>
          <w:color w:val="FF0000"/>
        </w:rPr>
      </w:pPr>
      <w:r w:rsidRPr="00A97421">
        <w:rPr>
          <w:rFonts w:hint="eastAsia"/>
          <w:color w:val="FF0000"/>
        </w:rPr>
        <w:lastRenderedPageBreak/>
        <w:t>依据：实施条例释义第</w:t>
      </w:r>
      <w:r w:rsidRPr="0061041C">
        <w:rPr>
          <w:rFonts w:hint="eastAsia"/>
          <w:color w:val="FF0000"/>
        </w:rPr>
        <w:t>146</w:t>
      </w:r>
      <w:r w:rsidRPr="00A97421">
        <w:rPr>
          <w:rFonts w:hint="eastAsia"/>
          <w:color w:val="FF0000"/>
        </w:rPr>
        <w:t>页：在评标中，复核只针对资格性检查认定错误、分</w:t>
      </w:r>
      <w:r w:rsidRPr="0061041C">
        <w:rPr>
          <w:rFonts w:hint="eastAsia"/>
          <w:color w:val="FF0000"/>
        </w:rPr>
        <w:t>值汇总计算错误、分项评分超出评分标准范围、客观分评分不一致、经评标委员会一致认定评分畸高或</w:t>
      </w:r>
      <w:proofErr w:type="gramStart"/>
      <w:r w:rsidRPr="0061041C">
        <w:rPr>
          <w:rFonts w:hint="eastAsia"/>
          <w:color w:val="FF0000"/>
        </w:rPr>
        <w:t>畸</w:t>
      </w:r>
      <w:proofErr w:type="gramEnd"/>
      <w:r w:rsidRPr="0061041C">
        <w:rPr>
          <w:rFonts w:hint="eastAsia"/>
          <w:color w:val="FF0000"/>
        </w:rPr>
        <w:t>低、政策功能价格计算错误的情形。ABCE正确。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47. 政府向社会公众提供的公共服务项目，正确的说法是：（）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A．应当采用公开招标方式采购</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B．应当就确定采购需求征求社会公众的意见</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C．评审中应当邀请服务对象参与并出具意见</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D．验收时应当邀请服务对象参与并出具意见</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E．验收结果应当向社会公告</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答案：BDE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依据：条例第十五条：政府向社会公众提供的公共服务项目，应当就确定采购需求征求社会公众的意见。B正确；</w:t>
      </w:r>
      <w:r w:rsidRPr="0061041C">
        <w:rPr>
          <w:rFonts w:ascii="simsun" w:hAnsi="simsun"/>
          <w:color w:val="FF0000"/>
        </w:rPr>
        <w:t> </w:t>
      </w:r>
    </w:p>
    <w:p w:rsidR="00A97421"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条例第四十五条：政府向社会公众提供的公共服务项目，验收时应当邀请服务对象参与并出具意见，验收结果应当向社会公告。DE正确。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48. 评审结束至采购人确定中标成交结果前，排名第一的供应</w:t>
      </w:r>
      <w:proofErr w:type="gramStart"/>
      <w:r w:rsidRPr="0061041C">
        <w:rPr>
          <w:rFonts w:hint="eastAsia"/>
          <w:color w:val="000000"/>
        </w:rPr>
        <w:t>商出现</w:t>
      </w:r>
      <w:proofErr w:type="gramEnd"/>
      <w:r w:rsidRPr="0061041C">
        <w:rPr>
          <w:rFonts w:hint="eastAsia"/>
          <w:color w:val="000000"/>
        </w:rPr>
        <w:t>下列情形，采购人应当不确定其为中标成交供应商：（）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A．服装招标项目，在招标文件未规定样品检测内容的情况下发现样服检测不合格</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B．装修工程竞争性谈判项目，考察发现其在建项目现场混乱</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C．软件招标项目，其书面通知放弃投标</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D．信息系统招标项目，其书面通知采购人因上游厂商停产，申请更换投标设备型号</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答案：CD </w:t>
      </w:r>
    </w:p>
    <w:p w:rsidR="0061041C" w:rsidRPr="0061041C" w:rsidRDefault="0061041C" w:rsidP="00A97421">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依据：条例第四十四条：采购人或者采购代理机构不得通过对样品进行检测、对供应商进行考察等方式改变评审结果。AB不正确。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49. 政府采购评审专家，正确的说法是：（）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A．应当遵守评审工作纪律，不得泄露评审文件、评审情况和评审中获悉的商业秘密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B．对于评审中出现的问题，应当在评审结束后及时向本单位领导报告</w:t>
      </w:r>
      <w:r w:rsidRPr="0061041C">
        <w:rPr>
          <w:rFonts w:hint="eastAsia"/>
          <w:color w:val="FF0000"/>
        </w:rPr>
        <w:t>（专家是个人行为不是单位行为）</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C．评审开始前应当自觉将通讯工具交采购人或采购代理机构统一保管</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D．评审过程中发现供应商有行贿、提供虚假材料或者串通等违法行为的，应当立即停止评审并向财政部门报告</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E．在评审过程中受到非法干预的，应当及时向财政、监察等部门举报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答案：ACE  （容易多选D）</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Pr="0061041C">
        <w:rPr>
          <w:rFonts w:hint="eastAsia"/>
          <w:color w:val="FF0000"/>
        </w:rPr>
        <w:t>依据：条例第四十条：政府采购评审专家应当遵守评审工作纪律，不得泄露评审文件、评审情况和评审中获悉的商业秘密。评标委员会、竞争性谈判小组或者询价小组在评审过程中发现供应商有行贿、提供虚假材料或者串通等违法行为的，应当及时向财政部门报告。政府采购评审专家在评审过程中受到非法干预的，应当及时向财政、监察等部门举报。ADE正确。</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条例释义第136页：在评审工作开始前，将手机等通讯工具或相关电子设备交由采购人或采购代理机构统一保管。C正确。</w:t>
      </w:r>
      <w:r w:rsidRPr="0061041C">
        <w:rPr>
          <w:rFonts w:ascii="simsun" w:hAnsi="simsun"/>
          <w:color w:val="FF0000"/>
        </w:rPr>
        <w:t> </w:t>
      </w:r>
    </w:p>
    <w:p w:rsidR="0061041C" w:rsidRPr="0061041C" w:rsidRDefault="0061041C" w:rsidP="00A97421">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条例释义第136页：评审专家是以个人身份参加评审工作，不仅不能将评审</w:t>
      </w:r>
      <w:r w:rsidRPr="0061041C">
        <w:rPr>
          <w:rFonts w:hint="eastAsia"/>
          <w:color w:val="FF0000"/>
          <w:spacing w:val="-6"/>
        </w:rPr>
        <w:t>情况向未参加评审的亲朋好友透露，也不能向未参加评审的各级领导透露。</w:t>
      </w:r>
      <w:r w:rsidRPr="0061041C">
        <w:rPr>
          <w:rFonts w:hint="eastAsia"/>
          <w:color w:val="FF0000"/>
        </w:rPr>
        <w:t>B不正确。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50. 关于政府采购验收正确的做法是：（）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A．验收由采购人或其委托的单位负责组织</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B．大型或者复杂的项目，可邀请国家认可的质量检测机构参加验收</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C．技术标准统一的货物合同可以采用点数和目测方式简化验收程序</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D．验收后应当出具验收书，验收方成员应当在验收书上签字，并承担相应的法律责任</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E．在</w:t>
      </w:r>
      <w:proofErr w:type="gramStart"/>
      <w:r w:rsidRPr="0061041C">
        <w:rPr>
          <w:rFonts w:hint="eastAsia"/>
          <w:color w:val="000000"/>
        </w:rPr>
        <w:t>不</w:t>
      </w:r>
      <w:proofErr w:type="gramEnd"/>
      <w:r w:rsidRPr="0061041C">
        <w:rPr>
          <w:rFonts w:hint="eastAsia"/>
          <w:color w:val="000000"/>
        </w:rPr>
        <w:t>泄漏商业秘密的情况下，验收时可以邀请其他供应商参加</w:t>
      </w:r>
      <w:r w:rsidRPr="0061041C">
        <w:rPr>
          <w:rFonts w:ascii="simsun" w:hAnsi="simsun"/>
          <w:color w:val="000000"/>
        </w:rPr>
        <w:t> </w:t>
      </w:r>
    </w:p>
    <w:p w:rsidR="00A97421"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答案：ABDE </w:t>
      </w:r>
    </w:p>
    <w:p w:rsidR="0061041C" w:rsidRPr="0061041C" w:rsidRDefault="0061041C" w:rsidP="00A97421">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依据：条例第四十五条：采购人或者采购代理机构应当按照政府采购合同规定的</w:t>
      </w:r>
      <w:r w:rsidRPr="0061041C">
        <w:rPr>
          <w:rFonts w:hint="eastAsia"/>
          <w:color w:val="FF0000"/>
          <w:spacing w:val="-32"/>
        </w:rPr>
        <w:t>技术、服务、</w:t>
      </w:r>
      <w:r w:rsidRPr="00A97421">
        <w:rPr>
          <w:rFonts w:hint="eastAsia"/>
          <w:color w:val="FF0000"/>
        </w:rPr>
        <w:t>安全标准组织对供应商履约情况进行验收，并出具验收书。</w:t>
      </w:r>
      <w:proofErr w:type="gramStart"/>
      <w:r w:rsidRPr="00A97421">
        <w:rPr>
          <w:rFonts w:hint="eastAsia"/>
          <w:color w:val="FF0000"/>
        </w:rPr>
        <w:t>验收书</w:t>
      </w:r>
      <w:proofErr w:type="gramEnd"/>
      <w:r w:rsidRPr="0061041C">
        <w:rPr>
          <w:rFonts w:hint="eastAsia"/>
          <w:color w:val="FF0000"/>
        </w:rPr>
        <w:t>应当包括每一项技术、服务、安全标准的履约情况。AD正确。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00A97421">
        <w:rPr>
          <w:rFonts w:ascii="simsun" w:hAnsi="simsun" w:hint="eastAsia"/>
          <w:color w:val="FF0000"/>
        </w:rPr>
        <w:t xml:space="preserve">    </w:t>
      </w:r>
      <w:r w:rsidRPr="0061041C">
        <w:rPr>
          <w:rFonts w:hint="eastAsia"/>
          <w:color w:val="FF0000"/>
        </w:rPr>
        <w:t>采购法第四十一条采购人或者其委托的采购代理机构应当组织对供应商履约的验收。大型或者复杂的政府采购项目，应当邀请国家认可的质量检测机构参加验收工作。验收方成员应当在验收书上签字，并承担相应的法律责任。条例释义第151页：大型或者复杂的政府采购项目，应当邀请国家认可的质量检测机构参加验收工作。B正确。</w:t>
      </w:r>
      <w:r w:rsidRPr="0061041C">
        <w:rPr>
          <w:rFonts w:ascii="simsun" w:hAnsi="simsun"/>
          <w:color w:val="FF0000"/>
        </w:rPr>
        <w:t> </w:t>
      </w:r>
    </w:p>
    <w:p w:rsidR="0061041C" w:rsidRPr="0061041C" w:rsidRDefault="0061041C" w:rsidP="00A97421">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lastRenderedPageBreak/>
        <w:t>条例释义第151页，政府采购合同的合同履约验收，可以邀请其他供应商参加。E正确。</w:t>
      </w:r>
      <w:r w:rsidRPr="0061041C">
        <w:rPr>
          <w:rFonts w:ascii="simsun" w:hAnsi="simsun"/>
          <w:color w:val="FF0000"/>
        </w:rPr>
        <w:t> </w:t>
      </w:r>
    </w:p>
    <w:p w:rsidR="0061041C" w:rsidRPr="0061041C" w:rsidRDefault="0061041C" w:rsidP="00A97421">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000000"/>
        </w:rPr>
      </w:pPr>
      <w:r w:rsidRPr="0061041C">
        <w:rPr>
          <w:rFonts w:hint="eastAsia"/>
          <w:color w:val="FF0000"/>
        </w:rPr>
        <w:t>验收应当是对供应商履约情况的实质性验收，不能只是清点数量及目测的形式验收。C不正确。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51. 有关中标成交结果公告错误的表述有：（）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000000"/>
        </w:rPr>
        <w:t>A．可以用中标成交结果公示替代中标成交结果公告</w:t>
      </w:r>
      <w:r w:rsidRPr="0061041C">
        <w:rPr>
          <w:rFonts w:hint="eastAsia"/>
          <w:color w:val="FF0000"/>
        </w:rPr>
        <w:t>（必须公告）</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B．中标成交结果公告有公告期限</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000000"/>
        </w:rPr>
        <w:t>C．中标成交结果公告期限结束无质疑后才能发出中标成交通知书</w:t>
      </w:r>
      <w:r w:rsidRPr="0061041C">
        <w:rPr>
          <w:rFonts w:hint="eastAsia"/>
          <w:color w:val="FF0000"/>
        </w:rPr>
        <w:t>（发布公告时同时发出）</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000000"/>
        </w:rPr>
        <w:t>D．中标成交结果公告应当在中标成交供应商确定之日起5个工作日内发布</w:t>
      </w:r>
      <w:r w:rsidRPr="0061041C">
        <w:rPr>
          <w:rFonts w:hint="eastAsia"/>
          <w:color w:val="FF0000"/>
        </w:rPr>
        <w:t>（2个工作日）</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E．招标、竞争性谈判等采购文件应当随中标成交结果同时公告</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答案：ACD </w:t>
      </w:r>
    </w:p>
    <w:p w:rsidR="0061041C" w:rsidRPr="0061041C" w:rsidRDefault="0061041C" w:rsidP="00064F59">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依据：条例第四十三条</w:t>
      </w:r>
      <w:r w:rsidR="00064F59">
        <w:rPr>
          <w:rFonts w:hint="eastAsia"/>
          <w:color w:val="FF0000"/>
        </w:rPr>
        <w:t xml:space="preserve"> </w:t>
      </w:r>
      <w:r w:rsidRPr="0061041C">
        <w:rPr>
          <w:rFonts w:hint="eastAsia"/>
          <w:color w:val="FF0000"/>
        </w:rPr>
        <w:t>采购人或者采购代理机构应当自中标、成交供应商确定之日起2个工作日内，发出中标、成交通知书，并在省级以上人民政府财政部门指定的媒体上公告</w:t>
      </w:r>
      <w:r w:rsidRPr="00064F59">
        <w:rPr>
          <w:rFonts w:hint="eastAsia"/>
          <w:color w:val="FF0000"/>
        </w:rPr>
        <w:t>中标、成交结果，招标文件、竞争性谈判文件、询价通知书随中标、成交结果同</w:t>
      </w:r>
      <w:r w:rsidRPr="0061041C">
        <w:rPr>
          <w:rFonts w:hint="eastAsia"/>
          <w:color w:val="FF0000"/>
        </w:rPr>
        <w:t>时公告。</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52. 中标成交结果公告的内容应当包括：（</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A．采购人和采购代理机构的名称、地址、联系方式</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B．中标或者成交供应商名称、地址和中标或者成交金额</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C．主要中标或者成交标的</w:t>
      </w:r>
      <w:proofErr w:type="gramStart"/>
      <w:r w:rsidRPr="0061041C">
        <w:rPr>
          <w:rFonts w:hint="eastAsia"/>
          <w:color w:val="000000"/>
        </w:rPr>
        <w:t>的</w:t>
      </w:r>
      <w:proofErr w:type="gramEnd"/>
      <w:r w:rsidRPr="0061041C">
        <w:rPr>
          <w:rFonts w:hint="eastAsia"/>
          <w:color w:val="000000"/>
        </w:rPr>
        <w:t>名称、规格型号、数量、单价、服务要求</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D．招标等采购公告发布日期(法律没规定)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E．评审专家名单</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答案：ABCE </w:t>
      </w:r>
    </w:p>
    <w:p w:rsidR="0061041C" w:rsidRPr="0061041C" w:rsidRDefault="0061041C" w:rsidP="002E0A5E">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依据：条例第四十三条</w:t>
      </w:r>
      <w:r w:rsidRPr="0061041C">
        <w:rPr>
          <w:rFonts w:ascii="simsun" w:hAnsi="simsun"/>
          <w:color w:val="FF0000"/>
        </w:rPr>
        <w:t> </w:t>
      </w:r>
      <w:r w:rsidRPr="0061041C">
        <w:rPr>
          <w:rFonts w:hint="eastAsia"/>
          <w:color w:val="FF0000"/>
        </w:rPr>
        <w:t>中标、成交结果公告内容应当包括采购人和采购代理机构的名称、地址、联系方式，项目名称和项目编号，中标或者成交供应商名称、地址和中标或者成交</w:t>
      </w:r>
      <w:r w:rsidRPr="002E0A5E">
        <w:rPr>
          <w:rFonts w:hint="eastAsia"/>
          <w:color w:val="FF0000"/>
        </w:rPr>
        <w:t>金额，主要中标或者成交标的</w:t>
      </w:r>
      <w:proofErr w:type="gramStart"/>
      <w:r w:rsidRPr="002E0A5E">
        <w:rPr>
          <w:rFonts w:hint="eastAsia"/>
          <w:color w:val="FF0000"/>
        </w:rPr>
        <w:t>的</w:t>
      </w:r>
      <w:proofErr w:type="gramEnd"/>
      <w:r w:rsidRPr="002E0A5E">
        <w:rPr>
          <w:rFonts w:hint="eastAsia"/>
          <w:color w:val="FF0000"/>
        </w:rPr>
        <w:t>名称、规格型号、数量、单价、服务要求以及评</w:t>
      </w:r>
      <w:r w:rsidRPr="0061041C">
        <w:rPr>
          <w:rFonts w:hint="eastAsia"/>
          <w:color w:val="FF0000"/>
        </w:rPr>
        <w:t>审专家名单。</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53. 政府采购合同标准文本由______制定。（</w:t>
      </w:r>
      <w:r w:rsidRPr="0061041C">
        <w:rPr>
          <w:rFonts w:ascii="simsun" w:hAnsi="simsun"/>
          <w:color w:val="000000"/>
        </w:rPr>
        <w:t> </w:t>
      </w:r>
      <w:r w:rsidRPr="0061041C">
        <w:rPr>
          <w:rFonts w:hint="eastAsia"/>
          <w:color w:val="000000"/>
        </w:rPr>
        <w:t>）</w:t>
      </w:r>
      <w:r w:rsidRPr="0061041C">
        <w:rPr>
          <w:rFonts w:hint="eastAsia"/>
          <w:color w:val="000000"/>
        </w:rPr>
        <w:br/>
        <w:t>A.国务院财政部门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B.国家工商行政管理总局</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C.集中采购机构</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D.国务院财政部门会同国务院有关部门</w:t>
      </w:r>
      <w:r w:rsidRPr="0061041C">
        <w:rPr>
          <w:rFonts w:hint="eastAsia"/>
          <w:color w:val="FF0000"/>
        </w:rPr>
        <w:t>（采购政策和合同才需要会同）</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答案：D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依据：条例第四十七条</w:t>
      </w:r>
      <w:r w:rsidRPr="0061041C">
        <w:rPr>
          <w:rFonts w:ascii="simsun" w:hAnsi="simsun"/>
          <w:color w:val="FF0000"/>
        </w:rPr>
        <w:t> </w:t>
      </w:r>
      <w:r w:rsidRPr="0061041C">
        <w:rPr>
          <w:rFonts w:hint="eastAsia"/>
          <w:color w:val="FF0000"/>
        </w:rPr>
        <w:t>国务院财政部门应当会同国务院有关部门制定政府采购合同标准文本。</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第三十二条采购人或者采购代理机构应当按照国务院财政部门制定的招标文件标准文本编制招标文件。</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54. 关于履约保证金，下列说法正确的是：（）</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A.政府采购合同都必须提交履约保证金</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B.是否需要提交履约保证金，由项目采购文件进行约定</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C.履约保证金可以以现金形式提交</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D.履约保证金可以以支票、汇票、本票或者金融机构、担保机构出具的保函等形式提交</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答案：BD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依据：条例第四十八条</w:t>
      </w:r>
      <w:r w:rsidRPr="0061041C">
        <w:rPr>
          <w:rFonts w:ascii="simsun" w:hAnsi="simsun"/>
          <w:color w:val="FF0000"/>
        </w:rPr>
        <w:t> </w:t>
      </w:r>
      <w:r w:rsidRPr="0061041C">
        <w:rPr>
          <w:rFonts w:hint="eastAsia"/>
          <w:color w:val="FF0000"/>
        </w:rPr>
        <w:t>采购文件要求中标或者成交供应商提交履约保证金的，供应商应当以支票、汇票、本票或者金融机构、担保机构出具的保函等非现金形式提交。履约保证金的数额不得超过政府采购合同金额的10%。</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55. 政府采购合同履约保证金的数额不得超过：（</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A.政府采购项目采购预算金额的20%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B.政府采购合同金额的20%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C.政府采购项目采购预算金额的10%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D.政府采购合同金额的10%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答案：D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依据：条例第四十八条</w:t>
      </w:r>
      <w:r w:rsidRPr="0061041C">
        <w:rPr>
          <w:rFonts w:ascii="simsun" w:hAnsi="simsun"/>
          <w:color w:val="000000"/>
        </w:rPr>
        <w:t> </w:t>
      </w:r>
      <w:r w:rsidRPr="0061041C">
        <w:rPr>
          <w:rFonts w:hint="eastAsia"/>
          <w:color w:val="FF0000"/>
        </w:rPr>
        <w:t>采购文件要求中标或者成交供应商提交履约保证金的，供应商应当以支票、汇票、本票或者金融机构、担保机构出具的保函等非现金形式提交。履约保证金的数额不得超过政府采购</w:t>
      </w:r>
      <w:r w:rsidRPr="0061041C">
        <w:rPr>
          <w:rFonts w:hint="eastAsia"/>
          <w:b/>
          <w:bCs/>
          <w:color w:val="FF0000"/>
          <w:spacing w:val="27"/>
        </w:rPr>
        <w:t>合同</w:t>
      </w:r>
      <w:r w:rsidRPr="0061041C">
        <w:rPr>
          <w:rFonts w:hint="eastAsia"/>
          <w:color w:val="FF0000"/>
        </w:rPr>
        <w:t>金额的10%。</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56. 中标、成交供应</w:t>
      </w:r>
      <w:proofErr w:type="gramStart"/>
      <w:r w:rsidRPr="0061041C">
        <w:rPr>
          <w:rFonts w:hint="eastAsia"/>
          <w:color w:val="000000"/>
        </w:rPr>
        <w:t>商拒绝</w:t>
      </w:r>
      <w:proofErr w:type="gramEnd"/>
      <w:r w:rsidRPr="0061041C">
        <w:rPr>
          <w:rFonts w:hint="eastAsia"/>
          <w:color w:val="000000"/>
        </w:rPr>
        <w:t>与采购人签订合同的，采购人可以：（</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A.按照评审报告推荐的中标或者成交候选人名单，确定另一候选人为中标或者成交供应商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B.按照评审报告推荐的中标或者成交候选人名单排序，确定下一候选人为中标或者成交供应商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C.重新开展政府采购活动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D.决定终止政府采购活动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答案：BC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依据：条例第四十九条</w:t>
      </w:r>
      <w:r w:rsidRPr="0061041C">
        <w:rPr>
          <w:rFonts w:ascii="simsun" w:hAnsi="simsun"/>
          <w:color w:val="000000"/>
        </w:rPr>
        <w:t> </w:t>
      </w:r>
      <w:r w:rsidRPr="0061041C">
        <w:rPr>
          <w:rFonts w:hint="eastAsia"/>
          <w:color w:val="FF0000"/>
        </w:rPr>
        <w:t>中标或者成交供应</w:t>
      </w:r>
      <w:proofErr w:type="gramStart"/>
      <w:r w:rsidRPr="0061041C">
        <w:rPr>
          <w:rFonts w:hint="eastAsia"/>
          <w:color w:val="FF0000"/>
        </w:rPr>
        <w:t>商拒绝</w:t>
      </w:r>
      <w:proofErr w:type="gramEnd"/>
      <w:r w:rsidRPr="0061041C">
        <w:rPr>
          <w:rFonts w:hint="eastAsia"/>
          <w:color w:val="FF0000"/>
        </w:rPr>
        <w:t>与采购人签订合同的，采购人可以按照评审报告推荐的中标或者成交候选人名单排序，确定下一候选人为中标或者成交供应商，也可以重新开展政府采购活动。</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57. 采购人应当自政府采购合同签订之日起______内，将政府采购合同在省级以上人民政府财政部门指定的媒体上公告，但政府采购合同中涉及国家秘密、商业秘密的内容除外。（</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A.2个工作日</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000000"/>
        </w:rPr>
        <w:t> </w:t>
      </w:r>
      <w:r w:rsidRPr="0061041C">
        <w:rPr>
          <w:rFonts w:hint="eastAsia"/>
          <w:color w:val="000000"/>
        </w:rPr>
        <w:t>B.3个工作日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C.5个工作日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D.7个工作日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依据：条例第五十条</w:t>
      </w:r>
      <w:r w:rsidRPr="0061041C">
        <w:rPr>
          <w:rFonts w:ascii="simsun" w:hAnsi="simsun"/>
          <w:color w:val="000000"/>
        </w:rPr>
        <w:t> </w:t>
      </w:r>
      <w:r w:rsidRPr="0061041C">
        <w:rPr>
          <w:rFonts w:hint="eastAsia"/>
          <w:color w:val="FF0000"/>
        </w:rPr>
        <w:t>条例采购人应当自政府采购合同签订之日起2个工作日内，将政府采购合同在省级以上人民政府财政部门指定的媒体上公告，但政府采购合同中涉及国家秘密、商业秘密的内容除外。</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58. 关于政府采购合同的公告，下列说法正确的是：（</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A.不涉及国家秘密、商业秘密的政府采购合同应当一律公告</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B.涉及国家秘密、商业秘密的政府采购合同一律</w:t>
      </w:r>
      <w:proofErr w:type="gramStart"/>
      <w:r w:rsidRPr="0061041C">
        <w:rPr>
          <w:rFonts w:hint="eastAsia"/>
          <w:color w:val="000000"/>
        </w:rPr>
        <w:t>不</w:t>
      </w:r>
      <w:proofErr w:type="gramEnd"/>
      <w:r w:rsidRPr="0061041C">
        <w:rPr>
          <w:rFonts w:hint="eastAsia"/>
          <w:color w:val="000000"/>
        </w:rPr>
        <w:t>公告</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C.涉及国家秘密、商业秘密的政府采购合同，除合同中涉及的国家秘密、商业秘密内容外，合同其他内容应当予以公告</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D.合同中涉及个人稳私的内容，不能擅自公开</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答案：ACD  （容易漏选D）</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依据：第五十条</w:t>
      </w:r>
      <w:r w:rsidRPr="0061041C">
        <w:rPr>
          <w:rFonts w:ascii="simsun" w:hAnsi="simsun"/>
          <w:color w:val="000000"/>
        </w:rPr>
        <w:t> </w:t>
      </w:r>
      <w:r w:rsidRPr="0061041C">
        <w:rPr>
          <w:rFonts w:hint="eastAsia"/>
          <w:color w:val="FF0000"/>
        </w:rPr>
        <w:t>条例采购人应当自政府采购合同签订之日起2个工作日内，将政府采购合同在省级以上人民政府财政部门指定的媒体上公告，但政府采购合同中涉及国家秘密、商业秘密的内容除外。</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lastRenderedPageBreak/>
        <w:t>条例释义p171，除外还应把握一点：政府采购合同中涉及“国家秘密”“商</w:t>
      </w:r>
      <w:r w:rsidRPr="0061041C">
        <w:rPr>
          <w:rFonts w:hint="eastAsia"/>
          <w:color w:val="FF0000"/>
          <w:spacing w:val="-32"/>
        </w:rPr>
        <w:t>业秘密”的</w:t>
      </w:r>
      <w:r w:rsidRPr="00B815CA">
        <w:rPr>
          <w:rFonts w:hint="eastAsia"/>
          <w:color w:val="FF0000"/>
        </w:rPr>
        <w:t>，并不意味着整个合同都可以不公开，对政府采购合同中不涉及“国</w:t>
      </w:r>
      <w:r w:rsidRPr="0061041C">
        <w:rPr>
          <w:rFonts w:hint="eastAsia"/>
          <w:color w:val="FF0000"/>
        </w:rPr>
        <w:t>家秘密”“商业秘密”的其他内容，仍然应当予以公开。因此B不正确。</w:t>
      </w:r>
      <w:r w:rsidRPr="0061041C">
        <w:rPr>
          <w:rFonts w:ascii="simsun" w:hAnsi="simsun"/>
          <w:color w:val="FF0000"/>
        </w:rPr>
        <w:t>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释义172页写明了个人隐私不能擅自公开</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59. 对供应</w:t>
      </w:r>
      <w:proofErr w:type="gramStart"/>
      <w:r w:rsidRPr="0061041C">
        <w:rPr>
          <w:rFonts w:hint="eastAsia"/>
          <w:color w:val="000000"/>
        </w:rPr>
        <w:t>商依法</w:t>
      </w:r>
      <w:proofErr w:type="gramEnd"/>
      <w:r w:rsidRPr="0061041C">
        <w:rPr>
          <w:rFonts w:hint="eastAsia"/>
          <w:color w:val="000000"/>
        </w:rPr>
        <w:t>提出的询问，采购人或者其委托的采购代理机构应当在______内</w:t>
      </w:r>
      <w:proofErr w:type="gramStart"/>
      <w:r w:rsidRPr="0061041C">
        <w:rPr>
          <w:rFonts w:hint="eastAsia"/>
          <w:color w:val="000000"/>
        </w:rPr>
        <w:t>作出</w:t>
      </w:r>
      <w:proofErr w:type="gramEnd"/>
      <w:r w:rsidRPr="0061041C">
        <w:rPr>
          <w:rFonts w:hint="eastAsia"/>
          <w:color w:val="000000"/>
        </w:rPr>
        <w:t>答复；对供应</w:t>
      </w:r>
      <w:proofErr w:type="gramStart"/>
      <w:r w:rsidRPr="0061041C">
        <w:rPr>
          <w:rFonts w:hint="eastAsia"/>
          <w:color w:val="000000"/>
        </w:rPr>
        <w:t>商依法</w:t>
      </w:r>
      <w:proofErr w:type="gramEnd"/>
      <w:r w:rsidRPr="0061041C">
        <w:rPr>
          <w:rFonts w:hint="eastAsia"/>
          <w:color w:val="000000"/>
        </w:rPr>
        <w:t>提出的质疑，采购人或者其委托的采购代理机构应当在______内</w:t>
      </w:r>
      <w:proofErr w:type="gramStart"/>
      <w:r w:rsidRPr="0061041C">
        <w:rPr>
          <w:rFonts w:hint="eastAsia"/>
          <w:color w:val="000000"/>
        </w:rPr>
        <w:t>作出</w:t>
      </w:r>
      <w:proofErr w:type="gramEnd"/>
      <w:r w:rsidRPr="0061041C">
        <w:rPr>
          <w:rFonts w:hint="eastAsia"/>
          <w:color w:val="000000"/>
        </w:rPr>
        <w:t>答复。（</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A.3日，7日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B.3个工作日，7个工作日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C.7日，15日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D.7个工作日，15个工作日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依据：条例第五十二条采购人或者采购代理机构应当在3个工作日内对供应</w:t>
      </w:r>
      <w:proofErr w:type="gramStart"/>
      <w:r w:rsidRPr="0061041C">
        <w:rPr>
          <w:rFonts w:hint="eastAsia"/>
          <w:color w:val="FF0000"/>
        </w:rPr>
        <w:t>商依法</w:t>
      </w:r>
      <w:proofErr w:type="gramEnd"/>
      <w:r w:rsidRPr="0061041C">
        <w:rPr>
          <w:rFonts w:hint="eastAsia"/>
          <w:color w:val="FF0000"/>
        </w:rPr>
        <w:t>提出的询问</w:t>
      </w:r>
      <w:proofErr w:type="gramStart"/>
      <w:r w:rsidRPr="0061041C">
        <w:rPr>
          <w:rFonts w:hint="eastAsia"/>
          <w:color w:val="FF0000"/>
        </w:rPr>
        <w:t>作出</w:t>
      </w:r>
      <w:proofErr w:type="gramEnd"/>
      <w:r w:rsidRPr="0061041C">
        <w:rPr>
          <w:rFonts w:hint="eastAsia"/>
          <w:color w:val="FF0000"/>
        </w:rPr>
        <w:t>答复。</w:t>
      </w:r>
      <w:r w:rsidRPr="0061041C">
        <w:rPr>
          <w:rFonts w:ascii="simsun" w:hAnsi="simsun"/>
          <w:color w:val="FF0000"/>
        </w:rPr>
        <w:t>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采购法第五十三条</w:t>
      </w:r>
      <w:r w:rsidRPr="0061041C">
        <w:rPr>
          <w:rFonts w:ascii="simsun" w:hAnsi="simsun"/>
          <w:color w:val="FF0000"/>
        </w:rPr>
        <w:t> </w:t>
      </w:r>
      <w:r w:rsidRPr="0061041C">
        <w:rPr>
          <w:rFonts w:hint="eastAsia"/>
          <w:color w:val="FF0000"/>
        </w:rPr>
        <w:t>采购人应当在收到供应商的书面质疑后七个工作日内</w:t>
      </w:r>
      <w:proofErr w:type="gramStart"/>
      <w:r w:rsidRPr="0061041C">
        <w:rPr>
          <w:rFonts w:hint="eastAsia"/>
          <w:color w:val="FF0000"/>
        </w:rPr>
        <w:t>作出</w:t>
      </w:r>
      <w:proofErr w:type="gramEnd"/>
      <w:r w:rsidRPr="0061041C">
        <w:rPr>
          <w:rFonts w:hint="eastAsia"/>
          <w:color w:val="FF0000"/>
        </w:rPr>
        <w:t>答复，并以书面形式通知质疑供应商和其他有关供应商，但答复的内容不得涉及商业秘密。</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60. 采购人委托采购代理机构采购的，关于答复供应商提出的询问或者质疑，下列说法正确的是：（</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A.供应商提出的询问或者质疑应当由采购人答复，与采购代理机构无关</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B.供应商提出的询问或者质疑应当由采购代理机构答复，与采购人无关</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C.供应商向采购代理机构提出询问或者质疑的，采购代理机构应当就采购人委托授权范围内的事项</w:t>
      </w:r>
      <w:proofErr w:type="gramStart"/>
      <w:r w:rsidRPr="0061041C">
        <w:rPr>
          <w:rFonts w:hint="eastAsia"/>
          <w:color w:val="000000"/>
        </w:rPr>
        <w:t>作出</w:t>
      </w:r>
      <w:proofErr w:type="gramEnd"/>
      <w:r w:rsidRPr="0061041C">
        <w:rPr>
          <w:rFonts w:hint="eastAsia"/>
          <w:color w:val="000000"/>
        </w:rPr>
        <w:t>答复</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D.供应商提出的询问或者质疑超出采购人对采购代理机构委托授权范围的，采购代理机构应当告知供应商向采购人提出</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答案：CD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依据：条例第五十二条</w:t>
      </w:r>
      <w:r w:rsidRPr="0061041C">
        <w:rPr>
          <w:rFonts w:ascii="simsun" w:hAnsi="simsun"/>
          <w:color w:val="000000"/>
        </w:rPr>
        <w:t> </w:t>
      </w:r>
      <w:r w:rsidRPr="0061041C">
        <w:rPr>
          <w:rFonts w:hint="eastAsia"/>
          <w:color w:val="FF0000"/>
        </w:rPr>
        <w:t>采购人或者采购代理机构应当在3个工作日内对供应</w:t>
      </w:r>
      <w:proofErr w:type="gramStart"/>
      <w:r w:rsidRPr="0061041C">
        <w:rPr>
          <w:rFonts w:hint="eastAsia"/>
          <w:color w:val="FF0000"/>
        </w:rPr>
        <w:t>商依法</w:t>
      </w:r>
      <w:proofErr w:type="gramEnd"/>
      <w:r w:rsidRPr="0061041C">
        <w:rPr>
          <w:rFonts w:hint="eastAsia"/>
          <w:color w:val="FF0000"/>
        </w:rPr>
        <w:t>提出的询问</w:t>
      </w:r>
      <w:proofErr w:type="gramStart"/>
      <w:r w:rsidRPr="0061041C">
        <w:rPr>
          <w:rFonts w:hint="eastAsia"/>
          <w:color w:val="FF0000"/>
        </w:rPr>
        <w:t>作出</w:t>
      </w:r>
      <w:proofErr w:type="gramEnd"/>
      <w:r w:rsidRPr="0061041C">
        <w:rPr>
          <w:rFonts w:hint="eastAsia"/>
          <w:color w:val="FF0000"/>
        </w:rPr>
        <w:t>答复。</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FF0000"/>
        </w:rPr>
        <w:t>供应商提出的询问或者质疑超出采购人对采购代理机构委托授权范围的，采购代理机构应当告知供应商向采购人提出。</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61.以下哪些事项应当采用书面形式：（</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A.供应商向采购人提出询问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B.供应商向采购人提出质疑</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C.供应商向政府采购监督管理部门提出投诉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D.采购人答复供应商的询问</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答案：BC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依据：采购法</w:t>
      </w:r>
      <w:r w:rsidRPr="0061041C">
        <w:rPr>
          <w:rFonts w:ascii="simsun" w:hAnsi="simsun"/>
          <w:color w:val="FF0000"/>
        </w:rPr>
        <w:t> </w:t>
      </w:r>
      <w:r w:rsidRPr="0061041C">
        <w:rPr>
          <w:rFonts w:hint="eastAsia"/>
          <w:color w:val="FF0000"/>
        </w:rPr>
        <w:t>第五十一条供应商对政府采购活动事项有疑问的，可以向采购人提出询问，采购人应当及时</w:t>
      </w:r>
      <w:proofErr w:type="gramStart"/>
      <w:r w:rsidRPr="0061041C">
        <w:rPr>
          <w:rFonts w:hint="eastAsia"/>
          <w:color w:val="FF0000"/>
        </w:rPr>
        <w:t>作出</w:t>
      </w:r>
      <w:proofErr w:type="gramEnd"/>
      <w:r w:rsidRPr="0061041C">
        <w:rPr>
          <w:rFonts w:hint="eastAsia"/>
          <w:color w:val="FF0000"/>
        </w:rPr>
        <w:t>答复，但答复的内容不得涉及商业秘密。</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第五十二条供应商认为采购文件、采购过程和中标、成交结果使自己的权益受到损害的，可以在知道或者应知其权益受到损害之日起七个工作日内，以书面形式向采购人提出质疑。</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第五十六条政府采购监督管理部门应当在收到投诉后三十个工作日内，对投诉事项</w:t>
      </w:r>
      <w:proofErr w:type="gramStart"/>
      <w:r w:rsidRPr="0061041C">
        <w:rPr>
          <w:rFonts w:hint="eastAsia"/>
          <w:color w:val="FF0000"/>
        </w:rPr>
        <w:t>作出</w:t>
      </w:r>
      <w:proofErr w:type="gramEnd"/>
      <w:r w:rsidRPr="0061041C">
        <w:rPr>
          <w:rFonts w:hint="eastAsia"/>
          <w:color w:val="FF0000"/>
        </w:rPr>
        <w:t>处理决定，并以书面形式通知投诉人和与投诉事项有关的当事人。</w:t>
      </w:r>
      <w:r w:rsidRPr="0061041C">
        <w:rPr>
          <w:rFonts w:ascii="simsun" w:hAnsi="simsun"/>
          <w:color w:val="FF0000"/>
        </w:rPr>
        <w:t>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法律没有对询问的形式提出要求，询问可以书面也可以口头。</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62.关于供应商提出质疑的期限，下列说法正确的是：（</w:t>
      </w:r>
      <w:r w:rsidRPr="0061041C">
        <w:rPr>
          <w:rFonts w:ascii="simsun" w:hAnsi="simsun"/>
          <w:color w:val="000000"/>
        </w:rPr>
        <w:t> </w:t>
      </w:r>
      <w:r w:rsidRPr="0061041C">
        <w:rPr>
          <w:rFonts w:hint="eastAsia"/>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A.对可以质疑的采购文件提出质疑的，为收到采购文件之日或者采购文件公告期限届满之日起七个工作日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B.对开标过程提出质疑的，为开标结束之日起七个工作日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C.对中标或者成交结果提出质疑的，为中标或者成交结果公告期限届满之日起七个工作日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000000"/>
        </w:rPr>
        <w:t>D.对中标或者成交结果提出质疑的，为中标或者成交结果公告之日起七个工作日</w:t>
      </w:r>
      <w:r w:rsidRPr="0061041C">
        <w:rPr>
          <w:rFonts w:hint="eastAsia"/>
          <w:color w:val="FF0000"/>
        </w:rPr>
        <w:br/>
        <w:t>答案：ABC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依据：条例第五十三条</w:t>
      </w:r>
      <w:r w:rsidRPr="0061041C">
        <w:rPr>
          <w:rFonts w:ascii="simsun" w:hAnsi="simsun"/>
          <w:color w:val="FF0000"/>
        </w:rPr>
        <w:t> </w:t>
      </w:r>
      <w:r w:rsidRPr="0061041C">
        <w:rPr>
          <w:rFonts w:hint="eastAsia"/>
          <w:color w:val="FF0000"/>
        </w:rPr>
        <w:t>政府采购法第五十二条规定的供应商应知其权益受到损害之日，是指：</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（一）对可以质疑的采购文件提出质疑的，为收到采购文件之日或者采购文件公告期限届满之日；</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（二）对采购过程提出质疑的，为各采购程序环节结束之日；</w:t>
      </w:r>
      <w:r w:rsidRPr="0061041C">
        <w:rPr>
          <w:rFonts w:ascii="simsun" w:hAnsi="simsun"/>
          <w:color w:val="FF0000"/>
        </w:rPr>
        <w:t>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（三）对中标或者成交结果提出质疑的，为中标或者成交结果公告期限届满之日。</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63. </w:t>
      </w:r>
      <w:r w:rsidRPr="00B815CA">
        <w:rPr>
          <w:rFonts w:hint="eastAsia"/>
          <w:color w:val="000000"/>
        </w:rPr>
        <w:t>根据《政府采购法》第四十二条第二款，采购文件包括采购活动记录、采购预算、招标文件、投标文件、评标标准、评估报告、定标文件、合同文本、验</w:t>
      </w:r>
      <w:r w:rsidRPr="00B815CA">
        <w:rPr>
          <w:rFonts w:hint="eastAsia"/>
          <w:color w:val="000000"/>
        </w:rPr>
        <w:lastRenderedPageBreak/>
        <w:t>收证明、质疑答复、投诉处理决定及其他有关文件、资料。下列采购文件中，属于</w:t>
      </w:r>
      <w:r w:rsidRPr="0061041C">
        <w:rPr>
          <w:rFonts w:hint="eastAsia"/>
          <w:color w:val="000000"/>
        </w:rPr>
        <w:t>可以质疑的采购文件的有：（</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A.采购预算</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B.招标文件</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C.评标标准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D.质疑答复(一直不理解,采购人的质疑答复,供应商为啥不能提出再质疑)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答案：BC（容易犯错选ABC或ABCD）</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采购法第五十五条</w:t>
      </w:r>
      <w:r w:rsidRPr="0061041C">
        <w:rPr>
          <w:rFonts w:ascii="simsun" w:hAnsi="simsun"/>
          <w:color w:val="FF0000"/>
        </w:rPr>
        <w:t> </w:t>
      </w:r>
      <w:r w:rsidRPr="0061041C">
        <w:rPr>
          <w:rFonts w:hint="eastAsia"/>
          <w:color w:val="FF0000"/>
        </w:rPr>
        <w:t>质疑供应商对采购人、采购代理机构的答复不满意或者采购人、采购代理机构未在规定的时间内</w:t>
      </w:r>
      <w:proofErr w:type="gramStart"/>
      <w:r w:rsidRPr="0061041C">
        <w:rPr>
          <w:rFonts w:hint="eastAsia"/>
          <w:color w:val="FF0000"/>
        </w:rPr>
        <w:t>作出</w:t>
      </w:r>
      <w:proofErr w:type="gramEnd"/>
      <w:r w:rsidRPr="0061041C">
        <w:rPr>
          <w:rFonts w:hint="eastAsia"/>
          <w:color w:val="FF0000"/>
        </w:rPr>
        <w:t>答复的，可以在答复期满后十五个工作日内向同级政府采购监督管理部门投诉。</w:t>
      </w:r>
      <w:r w:rsidRPr="0061041C">
        <w:rPr>
          <w:rFonts w:ascii="simsun" w:hAnsi="simsun"/>
          <w:color w:val="FF0000"/>
        </w:rPr>
        <w:t> </w:t>
      </w:r>
      <w:r w:rsidRPr="0061041C">
        <w:rPr>
          <w:rFonts w:hint="eastAsia"/>
          <w:color w:val="FF0000"/>
        </w:rPr>
        <w:t>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释义p181 采购预算是财政部门按照国家有关预算管理的规定对采购人的批复，不可提出质疑。</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64. 为了保障供应商通过询问、质疑、投诉等救济机制得到实质性救济，为其保留商业机会，在供应商询问、质疑答复或者投诉处理期间：（</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A.询问或者质疑事项可能影响中标、成交结果，尚未签订合同的，采购人应当暂停签订合同</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B.询问或者质疑事项可能影响中标、成交结果，</w:t>
      </w:r>
      <w:r w:rsidRPr="0061041C">
        <w:rPr>
          <w:rFonts w:hint="eastAsia"/>
          <w:color w:val="000000"/>
          <w:spacing w:val="2"/>
        </w:rPr>
        <w:t>已经签订合同的，</w:t>
      </w:r>
      <w:r w:rsidRPr="0061041C">
        <w:rPr>
          <w:rFonts w:hint="eastAsia"/>
          <w:color w:val="000000"/>
        </w:rPr>
        <w:t>采购人应当中止履行合同</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000000"/>
        </w:rPr>
        <w:t>C.政府采购监督管理部门在质疑答复期间，可以视具体情况书面通知采购人暂停采购活动，但暂停时间最长不得超过三十日</w:t>
      </w:r>
      <w:r w:rsidRPr="0061041C">
        <w:rPr>
          <w:rFonts w:hint="eastAsia"/>
          <w:color w:val="FF0000"/>
        </w:rPr>
        <w:t>（监管部门没有处理质疑，只有处理投诉）</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D.政府采购监督管理部门在处理投诉事项期间，可以视具体情况书面通知采购人暂停采购活动，但暂停时间最长不得超过三十日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答案：ABD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依据：条例第五十四条</w:t>
      </w:r>
      <w:r w:rsidRPr="0061041C">
        <w:rPr>
          <w:rFonts w:ascii="simsun" w:hAnsi="simsun"/>
          <w:color w:val="FF0000"/>
        </w:rPr>
        <w:t> </w:t>
      </w:r>
      <w:r w:rsidRPr="0061041C">
        <w:rPr>
          <w:rFonts w:hint="eastAsia"/>
          <w:color w:val="FF0000"/>
        </w:rPr>
        <w:t>询问或者质疑事项可能影响中标、成交结果的，采购人应当暂停签订合同，已经签订合同的，应当中止履行合同。</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采购法第五十七条政府采购监督管理部门在处理投诉事项期间，可以视具体情况书面通知采购人暂停采购活动，但暂停时间最长不得超过三十日。</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65. 关于供应商提出质疑、投诉的相关要求，下列说法正确的是：（</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A.供应商提出质疑、投诉应当有明确的请求</w:t>
      </w:r>
      <w:r w:rsidRPr="0061041C">
        <w:rPr>
          <w:rFonts w:hint="eastAsia"/>
          <w:color w:val="000000"/>
        </w:rPr>
        <w:br/>
        <w:t>B.供应商提出质疑、投诉应当有必要的证明材料</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C.只有曾依法提出质疑的供应商才有权提起投诉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D.供应</w:t>
      </w:r>
      <w:proofErr w:type="gramStart"/>
      <w:r w:rsidRPr="0061041C">
        <w:rPr>
          <w:rFonts w:hint="eastAsia"/>
          <w:color w:val="000000"/>
        </w:rPr>
        <w:t>商投诉</w:t>
      </w:r>
      <w:proofErr w:type="gramEnd"/>
      <w:r w:rsidRPr="0061041C">
        <w:rPr>
          <w:rFonts w:hint="eastAsia"/>
          <w:color w:val="000000"/>
        </w:rPr>
        <w:t>的事项不得超出已质疑事项的范围</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答案：ABCD  （容易犯错选ABD）</w:t>
      </w:r>
      <w:r w:rsidRPr="0061041C">
        <w:rPr>
          <w:rFonts w:ascii="simsun" w:hAnsi="simsun"/>
          <w:color w:val="FF0000"/>
        </w:rPr>
        <w:t> </w:t>
      </w:r>
    </w:p>
    <w:p w:rsidR="0061041C" w:rsidRPr="0061041C" w:rsidRDefault="0061041C" w:rsidP="00B815CA">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依据：条例第五十五条</w:t>
      </w:r>
      <w:r w:rsidRPr="0061041C">
        <w:rPr>
          <w:rFonts w:ascii="simsun" w:hAnsi="simsun"/>
          <w:color w:val="FF0000"/>
        </w:rPr>
        <w:t> </w:t>
      </w:r>
      <w:r w:rsidRPr="0061041C">
        <w:rPr>
          <w:rFonts w:hint="eastAsia"/>
          <w:color w:val="FF0000"/>
        </w:rPr>
        <w:t>供应商质疑、投诉应当有明确的请求和必要的证明材料。供应</w:t>
      </w:r>
      <w:proofErr w:type="gramStart"/>
      <w:r w:rsidRPr="0061041C">
        <w:rPr>
          <w:rFonts w:hint="eastAsia"/>
          <w:color w:val="FF0000"/>
        </w:rPr>
        <w:t>商投诉</w:t>
      </w:r>
      <w:proofErr w:type="gramEnd"/>
      <w:r w:rsidRPr="0061041C">
        <w:rPr>
          <w:rFonts w:hint="eastAsia"/>
          <w:color w:val="FF0000"/>
        </w:rPr>
        <w:t>的事项不得超出已质疑事项的范围。</w:t>
      </w:r>
      <w:r w:rsidRPr="0061041C">
        <w:rPr>
          <w:rFonts w:ascii="simsun"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采购法第五十五条</w:t>
      </w:r>
      <w:r w:rsidRPr="0061041C">
        <w:rPr>
          <w:rFonts w:ascii="simsun" w:hAnsi="simsun"/>
          <w:color w:val="FF0000"/>
        </w:rPr>
        <w:t> </w:t>
      </w:r>
      <w:r w:rsidRPr="0061041C">
        <w:rPr>
          <w:rFonts w:hint="eastAsia"/>
          <w:color w:val="FF0000"/>
        </w:rPr>
        <w:t>质疑供应商对采购人、采购代理机构的答复不满意或者采购人、采购代理机构未在规定的时间内</w:t>
      </w:r>
      <w:proofErr w:type="gramStart"/>
      <w:r w:rsidRPr="0061041C">
        <w:rPr>
          <w:rFonts w:hint="eastAsia"/>
          <w:color w:val="FF0000"/>
        </w:rPr>
        <w:t>作出</w:t>
      </w:r>
      <w:proofErr w:type="gramEnd"/>
      <w:r w:rsidRPr="0061041C">
        <w:rPr>
          <w:rFonts w:hint="eastAsia"/>
          <w:color w:val="FF0000"/>
        </w:rPr>
        <w:t>答复的，可以在答复期满后十五个工作日内向同级政府采购监督管理部门投诉。也就是说投诉主体仅限于“质疑供应商”，详见释义p191。所以C不正确。</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66. 关于财政部门处理投诉事项的方式，下列说法正确的是：（</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A.只采用书面审查的方式</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B.一般采用书面审查的方式，必要时可以进行调查取证</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C.一般采用书面审查的方式，必要时可以组织质证</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D.一般采用书面审查的方式，案情简单的也可以口头审查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答案：BC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依据：条例第五十六条</w:t>
      </w:r>
      <w:r w:rsidRPr="0061041C">
        <w:rPr>
          <w:rFonts w:ascii="simsun" w:hAnsi="simsun"/>
          <w:color w:val="FF0000"/>
        </w:rPr>
        <w:t> </w:t>
      </w:r>
      <w:r w:rsidRPr="0061041C">
        <w:rPr>
          <w:rFonts w:hint="eastAsia"/>
          <w:color w:val="FF0000"/>
        </w:rPr>
        <w:t>财政部门处理投诉事项采用书面审查的方式，必要时可以进行调查取证或者组织质证。</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67. 财政部门处理投诉事项依法进行调查取证的：（</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A.可以向投诉人和与投诉事项有关的当事人进行调查取证</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B.只能向投诉人和被投诉人进行调查取证</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000000"/>
        </w:rPr>
        <w:t>C.财政部门不是司法机关，被调查的相关当事人可以拒绝其调查</w:t>
      </w:r>
      <w:r w:rsidRPr="0061041C">
        <w:rPr>
          <w:rFonts w:hint="eastAsia"/>
          <w:color w:val="FF0000"/>
        </w:rPr>
        <w:t>（法规授予了财政部在处理投诉方面的调查取证权）</w:t>
      </w:r>
      <w:r w:rsidRPr="0061041C">
        <w:rPr>
          <w:rFonts w:ascii="simsun"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D.被调查的相关当事人应当如实向财政部门反映情况，并提供相关材料</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答案：AD  </w:t>
      </w:r>
      <w:r w:rsidRPr="0061041C">
        <w:rPr>
          <w:rFonts w:ascii="simsun"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依据：条例第五十六条</w:t>
      </w:r>
      <w:r w:rsidRPr="0061041C">
        <w:rPr>
          <w:rFonts w:ascii="simsun" w:hAnsi="simsun"/>
          <w:color w:val="FF0000"/>
        </w:rPr>
        <w:t> </w:t>
      </w:r>
      <w:r w:rsidRPr="0061041C">
        <w:rPr>
          <w:rFonts w:hint="eastAsia"/>
          <w:color w:val="FF0000"/>
        </w:rPr>
        <w:t>财政部门处理投诉事项采用书面审查的方式，必要时可以进行调查取证或者组织质证。</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对财政部门依法进行的调查取证，投诉人和与投诉事项有关的当事人应当如实反映情况，并提供相关材料。</w:t>
      </w:r>
      <w:r w:rsidRPr="0061041C">
        <w:rPr>
          <w:rFonts w:ascii="simsun"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lastRenderedPageBreak/>
        <w:t>释义：p194.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68．</w:t>
      </w:r>
      <w:r w:rsidRPr="0061041C">
        <w:rPr>
          <w:rFonts w:ascii="simsun" w:hAnsi="simsun"/>
          <w:color w:val="000000"/>
        </w:rPr>
        <w:t> </w:t>
      </w:r>
      <w:r w:rsidRPr="0061041C">
        <w:rPr>
          <w:rFonts w:hint="eastAsia"/>
          <w:color w:val="000000"/>
        </w:rPr>
        <w:t>质疑供应商对采购人、采购代理机构的质疑答复不满意或者采购人、采购代理机构未在规定的时间内</w:t>
      </w:r>
      <w:proofErr w:type="gramStart"/>
      <w:r w:rsidRPr="0061041C">
        <w:rPr>
          <w:rFonts w:hint="eastAsia"/>
          <w:color w:val="000000"/>
        </w:rPr>
        <w:t>作出</w:t>
      </w:r>
      <w:proofErr w:type="gramEnd"/>
      <w:r w:rsidRPr="0061041C">
        <w:rPr>
          <w:rFonts w:hint="eastAsia"/>
          <w:color w:val="000000"/>
        </w:rPr>
        <w:t>答复的，可以在质疑答复期满后______内向采购人的本级财政部门投诉。财政部门应当在收到投诉后______内对投诉事项</w:t>
      </w:r>
      <w:proofErr w:type="gramStart"/>
      <w:r w:rsidRPr="0061041C">
        <w:rPr>
          <w:rFonts w:hint="eastAsia"/>
          <w:color w:val="000000"/>
        </w:rPr>
        <w:t>作出</w:t>
      </w:r>
      <w:proofErr w:type="gramEnd"/>
      <w:r w:rsidRPr="0061041C">
        <w:rPr>
          <w:rFonts w:hint="eastAsia"/>
          <w:color w:val="000000"/>
        </w:rPr>
        <w:t>处理决定。（</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A.7个工作日，15个工作日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B.7个工作日，30日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C.15个工作日，30日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D.15个工作日，30个工作日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答案：D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依据：采购法第五十五条质疑供应商对采购人、采购代理机构的答复不满意或者采购人、采购代理机构未在规定的时间内</w:t>
      </w:r>
      <w:proofErr w:type="gramStart"/>
      <w:r w:rsidRPr="0061041C">
        <w:rPr>
          <w:rFonts w:hint="eastAsia"/>
          <w:color w:val="FF0000"/>
        </w:rPr>
        <w:t>作出</w:t>
      </w:r>
      <w:proofErr w:type="gramEnd"/>
      <w:r w:rsidRPr="0061041C">
        <w:rPr>
          <w:rFonts w:hint="eastAsia"/>
          <w:color w:val="FF0000"/>
        </w:rPr>
        <w:t>答复的，可以在答复期满后十五个工作日内向同级政府采购监督管理部门投诉。</w:t>
      </w:r>
      <w:r w:rsidRPr="0061041C">
        <w:rPr>
          <w:rFonts w:ascii="simsun" w:eastAsia="微软雅黑"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第五十六条</w:t>
      </w:r>
      <w:r w:rsidRPr="0061041C">
        <w:rPr>
          <w:rFonts w:ascii="simsun" w:eastAsia="微软雅黑" w:hAnsi="simsun"/>
          <w:color w:val="FF0000"/>
        </w:rPr>
        <w:t> </w:t>
      </w:r>
      <w:r w:rsidRPr="0061041C">
        <w:rPr>
          <w:rFonts w:hint="eastAsia"/>
          <w:color w:val="FF0000"/>
        </w:rPr>
        <w:t>政府采购监督管理部门应当在收到投诉后三十个工作日内，对投诉事项</w:t>
      </w:r>
      <w:proofErr w:type="gramStart"/>
      <w:r w:rsidRPr="0061041C">
        <w:rPr>
          <w:rFonts w:hint="eastAsia"/>
          <w:color w:val="FF0000"/>
        </w:rPr>
        <w:t>作出</w:t>
      </w:r>
      <w:proofErr w:type="gramEnd"/>
      <w:r w:rsidRPr="0061041C">
        <w:rPr>
          <w:rFonts w:hint="eastAsia"/>
          <w:color w:val="FF0000"/>
        </w:rPr>
        <w:t>处理决定，并以书面形式通知投诉人和与投诉事项有关的当事人。</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69. 下列投诉中，财政部门应当依法予以驳回的有：（）</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A.投诉人捏造事实、提供虚假材料进行投诉</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B.投诉人以非法手段取得证明材料进行投诉</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C.供应商以口头方式表示投诉</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D.投诉人的投诉书内容不符合规定</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答案：只能试试AB（容易犯错选AB）,这道题出的有毛病吧,CD居然不选。</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ascii="simsun" w:eastAsia="微软雅黑" w:hAnsi="simsun"/>
          <w:color w:val="FF0000"/>
        </w:rPr>
        <w:t> </w:t>
      </w:r>
      <w:r w:rsidRPr="0061041C">
        <w:rPr>
          <w:rFonts w:hint="eastAsia"/>
          <w:color w:val="FF0000"/>
        </w:rPr>
        <w:t>依据：条例第五十七条</w:t>
      </w:r>
      <w:r w:rsidRPr="0061041C">
        <w:rPr>
          <w:rFonts w:ascii="simsun" w:eastAsia="微软雅黑" w:hAnsi="simsun"/>
          <w:color w:val="FF0000"/>
        </w:rPr>
        <w:t> </w:t>
      </w:r>
      <w:r w:rsidRPr="0061041C">
        <w:rPr>
          <w:rFonts w:hint="eastAsia"/>
          <w:color w:val="FF0000"/>
        </w:rPr>
        <w:t>投诉人捏造事实、提供虚假材料或者以非法手段取得证明材料进行投诉的，财政部门应当予以驳回。</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财政部门受理投诉后，投诉人书面申请撤回投诉的，财政部门应当终止投诉处理程序</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70. 财政部门受理投诉后，投诉人书面申请撤回投诉的，财政部门应当：（）</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A.经审查发现存在或可能存在违法情形的，决定不允许撤回投诉</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000000"/>
        </w:rPr>
        <w:t> </w:t>
      </w:r>
      <w:r w:rsidRPr="0061041C">
        <w:rPr>
          <w:rFonts w:hint="eastAsia"/>
          <w:color w:val="000000"/>
        </w:rPr>
        <w:t>B.经审查未发现违法情形的，终止投诉处理程序</w:t>
      </w:r>
      <w:r w:rsidRPr="0061041C">
        <w:rPr>
          <w:rFonts w:hint="eastAsia"/>
          <w:color w:val="FF0000"/>
        </w:rPr>
        <w:t>（发现违法，后续依法查处）</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FF0000"/>
        </w:rPr>
        <w:t> </w:t>
      </w:r>
      <w:r w:rsidRPr="0061041C">
        <w:rPr>
          <w:rFonts w:hint="eastAsia"/>
          <w:color w:val="000000"/>
        </w:rPr>
        <w:t>C.终止投诉处理程序</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D.驳回投诉</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lastRenderedPageBreak/>
        <w:t>答案：C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依据：采购法第五十七条</w:t>
      </w:r>
      <w:r w:rsidRPr="0061041C">
        <w:rPr>
          <w:rFonts w:ascii="simsun" w:hAnsi="simsun"/>
          <w:color w:val="FF0000"/>
        </w:rPr>
        <w:t> </w:t>
      </w:r>
      <w:r w:rsidRPr="0061041C">
        <w:rPr>
          <w:rFonts w:hint="eastAsia"/>
          <w:color w:val="FF0000"/>
        </w:rPr>
        <w:t>投诉人捏造事实、提供虚假材料或者以非法手段取得证明材料进行投诉的，财政部门应当予以驳回。</w:t>
      </w:r>
      <w:r w:rsidRPr="0061041C">
        <w:rPr>
          <w:rFonts w:ascii="simsun"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财政部门受理投诉后，投诉人书面申请撤回投诉的，财政部门应当终止投诉处理程序。</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71. 财政部门处理投诉事项期间，不计算在投诉处理期限内的时间有：（）</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A.对投诉事项进行检验、检测、鉴定的时间</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B.对投诉事项进行专家评审的时间</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C.投诉人补正材料的时间</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D.向采购人、采购代理机构调取与投诉事项有关的采购文件的时间</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000000"/>
        </w:rPr>
        <w:t> </w:t>
      </w:r>
      <w:r w:rsidRPr="0061041C">
        <w:rPr>
          <w:rFonts w:hint="eastAsia"/>
          <w:color w:val="FF0000"/>
        </w:rPr>
        <w:t>答案：ABC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0322E2">
        <w:rPr>
          <w:rFonts w:hint="eastAsia"/>
          <w:color w:val="FF0000"/>
        </w:rPr>
        <w:t>依据《条例》第五十八条：财政部门处理投诉事项，需要检验、检测、鉴定、专</w:t>
      </w:r>
      <w:r w:rsidRPr="0061041C">
        <w:rPr>
          <w:rFonts w:hint="eastAsia"/>
          <w:color w:val="FF0000"/>
        </w:rPr>
        <w:t>家评审以及需要投诉人补正材料的，所需时间不计算在投诉处理期限内。</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72. 下列内容中，应当在省级以上人民政府财政部门指定的媒体上公告的有：（</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A.质疑答复</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B.投诉处理决定</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C.投诉书</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D.政府采购合同</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000000"/>
        </w:rPr>
        <w:t> </w:t>
      </w:r>
      <w:r w:rsidRPr="0061041C">
        <w:rPr>
          <w:rFonts w:hint="eastAsia"/>
          <w:color w:val="FF0000"/>
        </w:rPr>
        <w:t>答案：BD  （容易犯错只选B）</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依据：</w:t>
      </w:r>
      <w:r w:rsidRPr="000322E2">
        <w:rPr>
          <w:rFonts w:hint="eastAsia"/>
          <w:color w:val="FF0000"/>
        </w:rPr>
        <w:t>《条例》第五十八条：财政部门对投诉事项</w:t>
      </w:r>
      <w:proofErr w:type="gramStart"/>
      <w:r w:rsidRPr="000322E2">
        <w:rPr>
          <w:rFonts w:hint="eastAsia"/>
          <w:color w:val="FF0000"/>
        </w:rPr>
        <w:t>作出</w:t>
      </w:r>
      <w:proofErr w:type="gramEnd"/>
      <w:r w:rsidRPr="000322E2">
        <w:rPr>
          <w:rFonts w:hint="eastAsia"/>
          <w:color w:val="FF0000"/>
        </w:rPr>
        <w:t>的处理决定，应当</w:t>
      </w:r>
      <w:r w:rsidRPr="0061041C">
        <w:rPr>
          <w:rFonts w:hint="eastAsia"/>
          <w:color w:val="FF0000"/>
          <w:spacing w:val="-20"/>
        </w:rPr>
        <w:t>在省级</w:t>
      </w:r>
      <w:r w:rsidRPr="0061041C">
        <w:rPr>
          <w:rFonts w:hint="eastAsia"/>
          <w:color w:val="FF0000"/>
        </w:rPr>
        <w:t>以上人民政府财政部门指定的媒体上公告。</w:t>
      </w:r>
      <w:r w:rsidRPr="0061041C">
        <w:rPr>
          <w:rFonts w:ascii="simsun" w:eastAsia="微软雅黑"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第五十条</w:t>
      </w:r>
      <w:r w:rsidRPr="0061041C">
        <w:rPr>
          <w:rFonts w:ascii="simsun" w:eastAsia="微软雅黑" w:hAnsi="simsun"/>
          <w:color w:val="FF0000"/>
        </w:rPr>
        <w:t> </w:t>
      </w:r>
      <w:r w:rsidRPr="0061041C">
        <w:rPr>
          <w:rFonts w:hint="eastAsia"/>
          <w:color w:val="FF0000"/>
        </w:rPr>
        <w:t>采购人应当自政府采购合同签订之日起2个工作日内，将政府采购合同在省级以上人民政府财政部门指定的媒体上公告，但政府采购合同中涉及国家秘密、商业秘密的内容除外。</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73. 甲采购代理机构代理的某大型设备政府采购项目，项目招标文件中要求“合同签订后30天内交付”，但对于“交付”究竟是指货到现场或者吊装就位，还是指完成安装调试或者验收通过，招标文件并没有进一步的说明。该大型设备的</w:t>
      </w:r>
      <w:r w:rsidRPr="0061041C">
        <w:rPr>
          <w:rFonts w:hint="eastAsia"/>
          <w:color w:val="000000"/>
          <w:spacing w:val="-6"/>
        </w:rPr>
        <w:t>现场吊装就位和安装调试等所需费用较高，直接影响投标人的投标报价。</w:t>
      </w:r>
      <w:r w:rsidRPr="0061041C">
        <w:rPr>
          <w:rFonts w:hint="eastAsia"/>
          <w:color w:val="000000"/>
        </w:rPr>
        <w:t>A供应</w:t>
      </w:r>
      <w:r w:rsidRPr="0061041C">
        <w:rPr>
          <w:rFonts w:hint="eastAsia"/>
          <w:color w:val="000000"/>
          <w:spacing w:val="-10"/>
        </w:rPr>
        <w:t>商一</w:t>
      </w:r>
      <w:r w:rsidRPr="0061041C">
        <w:rPr>
          <w:rFonts w:hint="eastAsia"/>
          <w:color w:val="000000"/>
          <w:spacing w:val="-10"/>
        </w:rPr>
        <w:lastRenderedPageBreak/>
        <w:t>心要参加该项目投标，在购买招标文件后，针对上述问题，</w:t>
      </w:r>
      <w:r w:rsidRPr="0061041C">
        <w:rPr>
          <w:rFonts w:hint="eastAsia"/>
          <w:color w:val="000000"/>
        </w:rPr>
        <w:t>A</w:t>
      </w:r>
      <w:r w:rsidRPr="0061041C">
        <w:rPr>
          <w:rFonts w:hint="eastAsia"/>
          <w:color w:val="000000"/>
          <w:spacing w:val="5"/>
        </w:rPr>
        <w:t>供应商的最佳</w:t>
      </w:r>
      <w:r w:rsidRPr="0061041C">
        <w:rPr>
          <w:rFonts w:hint="eastAsia"/>
          <w:color w:val="000000"/>
        </w:rPr>
        <w:t>做法是：（</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A.就此向甲采购代理机构提出质疑</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B.怀疑采购代理机构可能故意暗箱操作，向相关部门举报</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C.就此向甲采购代理机构提出书面询问，要求采购代理机构进行书面澄清</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D.就此向相关财政部门提出投诉</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ascii="simsun" w:eastAsia="微软雅黑" w:hAnsi="simsun"/>
          <w:color w:val="000000"/>
        </w:rPr>
        <w:t> </w:t>
      </w:r>
      <w:r w:rsidRPr="0061041C">
        <w:rPr>
          <w:rFonts w:hint="eastAsia"/>
          <w:color w:val="FF0000"/>
        </w:rPr>
        <w:t>答案：C，（怎么能是A或B呢）</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暂没看到相关依据，根据自行判断而定。我也是自行判断。</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FF0000"/>
        </w:rPr>
        <w:t> </w:t>
      </w:r>
      <w:r w:rsidRPr="0061041C">
        <w:rPr>
          <w:rFonts w:hint="eastAsia"/>
          <w:color w:val="000000"/>
        </w:rPr>
        <w:t>74. 某政府采购项目于2015年5月6</w:t>
      </w:r>
      <w:r w:rsidRPr="0061041C">
        <w:rPr>
          <w:rFonts w:hint="eastAsia"/>
          <w:color w:val="000000"/>
          <w:spacing w:val="-2"/>
        </w:rPr>
        <w:t>日（星期三）发布招标公告，招标公告中</w:t>
      </w:r>
      <w:r w:rsidRPr="0061041C">
        <w:rPr>
          <w:rFonts w:hint="eastAsia"/>
          <w:color w:val="000000"/>
        </w:rPr>
        <w:t>明确，项目招标文件于同日开放下载，至5月13日（星期三）下载截止，5月27日（星期三）开标。</w:t>
      </w:r>
      <w:proofErr w:type="gramStart"/>
      <w:r w:rsidRPr="0061041C">
        <w:rPr>
          <w:rFonts w:hint="eastAsia"/>
          <w:color w:val="000000"/>
        </w:rPr>
        <w:t>甲供应</w:t>
      </w:r>
      <w:proofErr w:type="gramEnd"/>
      <w:r w:rsidRPr="0061041C">
        <w:rPr>
          <w:rFonts w:hint="eastAsia"/>
          <w:color w:val="000000"/>
        </w:rPr>
        <w:t>商于5月8日（星期五）下载了招标文件。假如</w:t>
      </w:r>
      <w:proofErr w:type="gramStart"/>
      <w:r w:rsidRPr="0061041C">
        <w:rPr>
          <w:rFonts w:hint="eastAsia"/>
          <w:color w:val="000000"/>
        </w:rPr>
        <w:t>甲供应</w:t>
      </w:r>
      <w:proofErr w:type="gramEnd"/>
      <w:r w:rsidRPr="0061041C">
        <w:rPr>
          <w:rFonts w:hint="eastAsia"/>
          <w:color w:val="000000"/>
        </w:rPr>
        <w:t>商要对该项目招标文件依法提出质疑，那么</w:t>
      </w:r>
      <w:proofErr w:type="gramStart"/>
      <w:r w:rsidRPr="0061041C">
        <w:rPr>
          <w:rFonts w:hint="eastAsia"/>
          <w:color w:val="000000"/>
        </w:rPr>
        <w:t>甲供应</w:t>
      </w:r>
      <w:proofErr w:type="gramEnd"/>
      <w:r w:rsidRPr="0061041C">
        <w:rPr>
          <w:rFonts w:hint="eastAsia"/>
          <w:color w:val="000000"/>
        </w:rPr>
        <w:t>商应当在______以前提出质疑。（</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A.5月15日</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B.5月19日</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C.5月22日</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D.5月27日</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答案：B  （七个工作日）</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ascii="simsun" w:eastAsia="微软雅黑" w:hAnsi="simsun"/>
          <w:color w:val="FF0000"/>
        </w:rPr>
        <w:t> </w:t>
      </w:r>
      <w:r w:rsidRPr="000322E2">
        <w:rPr>
          <w:rFonts w:hint="eastAsia"/>
          <w:color w:val="FF0000"/>
        </w:rPr>
        <w:t>依据：《条例》第五十三条（一）：对可以质疑的采购文件提出质疑的，为收到</w:t>
      </w:r>
      <w:r w:rsidRPr="0061041C">
        <w:rPr>
          <w:rFonts w:hint="eastAsia"/>
          <w:color w:val="FF0000"/>
        </w:rPr>
        <w:t>采购文件之日或者采购文件公告期限届满之日。</w:t>
      </w:r>
      <w:r w:rsidRPr="0061041C">
        <w:rPr>
          <w:rFonts w:ascii="simsun" w:eastAsia="微软雅黑"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FF0000"/>
        </w:rPr>
        <w:t>《条例》释义P182采购文件既以公告发布，又以点对点方式发布。这种情况应以供应</w:t>
      </w:r>
      <w:proofErr w:type="gramStart"/>
      <w:r w:rsidRPr="0061041C">
        <w:rPr>
          <w:rFonts w:hint="eastAsia"/>
          <w:color w:val="FF0000"/>
        </w:rPr>
        <w:t>商实际</w:t>
      </w:r>
      <w:proofErr w:type="gramEnd"/>
      <w:r w:rsidRPr="0061041C">
        <w:rPr>
          <w:rFonts w:hint="eastAsia"/>
          <w:color w:val="FF0000"/>
        </w:rPr>
        <w:t>下载采购文件之日。下载了就表明其已经知道。</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75．</w:t>
      </w:r>
      <w:r w:rsidRPr="0061041C">
        <w:rPr>
          <w:rFonts w:ascii="simsun" w:eastAsia="微软雅黑" w:hAnsi="simsun"/>
          <w:color w:val="000000"/>
        </w:rPr>
        <w:t> </w:t>
      </w:r>
      <w:r w:rsidRPr="0061041C">
        <w:rPr>
          <w:rFonts w:hint="eastAsia"/>
          <w:color w:val="000000"/>
        </w:rPr>
        <w:t>关于政府采购合同，下列说法正确的是：（</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A.采购人可以委托采购代理机构代表其与供应商签订政府采购合同</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B.政府采购合同应当采用书面形式</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000000"/>
        </w:rPr>
        <w:t> </w:t>
      </w:r>
      <w:r w:rsidRPr="0061041C">
        <w:rPr>
          <w:rFonts w:hint="eastAsia"/>
          <w:color w:val="000000"/>
        </w:rPr>
        <w:t>C.政府采购合同履行中，在不改变合同其他条款的前提下，采购人可以与供应商协商签订补充合同，补充合同金额不得超过原合同金额的</w:t>
      </w:r>
      <w:r w:rsidRPr="0061041C">
        <w:rPr>
          <w:rFonts w:hint="eastAsia"/>
          <w:color w:val="FF0000"/>
        </w:rPr>
        <w:t>20%</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D.政府采购合同继续履行将损害国家利益和社会公共利益的，双方当事人应当变更、中止或者终止合同</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答案：ABD</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lastRenderedPageBreak/>
        <w:t>依据采购法第四十三条：采购人可以委托采购代理机构代表其与供应商签订政府采购合同；</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第四十四条：政府采购合同应当采用书面形式；</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第四十九条</w:t>
      </w:r>
      <w:r w:rsidRPr="0061041C">
        <w:rPr>
          <w:rFonts w:ascii="simsun" w:eastAsia="微软雅黑" w:hAnsi="simsun"/>
          <w:color w:val="FF0000"/>
        </w:rPr>
        <w:t> </w:t>
      </w:r>
      <w:r w:rsidRPr="0061041C">
        <w:rPr>
          <w:rFonts w:hint="eastAsia"/>
          <w:color w:val="FF0000"/>
        </w:rPr>
        <w:t>政府采购合同履行中，采购人需追加与合同标的相同的货物、工程或者服务的，在不改变合同其他条款的前提下，可以与供应商协商签订补充</w:t>
      </w:r>
      <w:r w:rsidRPr="0061041C">
        <w:rPr>
          <w:rFonts w:hint="eastAsia"/>
          <w:color w:val="FF0000"/>
          <w:spacing w:val="-11"/>
        </w:rPr>
        <w:t>合同，但所有补充合同的采购金额不得超过原合同采购金额的百分之十。因此</w:t>
      </w:r>
      <w:r w:rsidRPr="0061041C">
        <w:rPr>
          <w:rFonts w:hint="eastAsia"/>
          <w:color w:val="FF0000"/>
        </w:rPr>
        <w:t>C错误。</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ascii="simsun" w:eastAsia="微软雅黑" w:hAnsi="simsun"/>
          <w:color w:val="FF0000"/>
        </w:rPr>
        <w:t> </w:t>
      </w:r>
      <w:r w:rsidRPr="0061041C">
        <w:rPr>
          <w:rFonts w:hint="eastAsia"/>
          <w:color w:val="FF0000"/>
        </w:rPr>
        <w:t>第五十条：政府采购合同继续履行将损害国家利益和社会公共利益的，双方当事人应当变更、中止或者终止合同。</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000000"/>
        </w:rPr>
        <w:t> </w:t>
      </w:r>
      <w:r w:rsidRPr="0061041C">
        <w:rPr>
          <w:rFonts w:hint="eastAsia"/>
          <w:color w:val="000000"/>
        </w:rPr>
        <w:t>76. 关于供应商询问、质疑、投诉，下列说法正确的是：（</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A.询问、质疑、投诉可以采用书面形式，也可以采用口头形式</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000000"/>
        </w:rPr>
        <w:t> </w:t>
      </w:r>
      <w:r w:rsidRPr="0061041C">
        <w:rPr>
          <w:rFonts w:hint="eastAsia"/>
          <w:color w:val="000000"/>
        </w:rPr>
        <w:t>B.询问可以采取书面形式，也可以采取口头形式，质疑和投诉必须采用书面形式</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C.供应商对政府采购活动事项有疑问的，可以向采购人或者采购代理机构提出询问，采购人或者采购代理机构应当在规定期限内答复</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000000"/>
        </w:rPr>
        <w:t>D.为了尽可能减少对采购流程、采购周期的影响，提高时效性，</w:t>
      </w:r>
      <w:r w:rsidRPr="0061041C">
        <w:rPr>
          <w:rFonts w:hint="eastAsia"/>
          <w:color w:val="000000"/>
          <w:spacing w:val="3"/>
        </w:rPr>
        <w:t>法律法规对询问、</w:t>
      </w:r>
      <w:r w:rsidRPr="0061041C">
        <w:rPr>
          <w:rFonts w:hint="eastAsia"/>
          <w:color w:val="000000"/>
        </w:rPr>
        <w:t>质疑、投诉的提出、答复或处理都规定了相应的期限</w:t>
      </w:r>
      <w:r w:rsidRPr="0061041C">
        <w:rPr>
          <w:rFonts w:hint="eastAsia"/>
          <w:color w:val="FF0000"/>
        </w:rPr>
        <w:t>（这个应该</w:t>
      </w:r>
      <w:proofErr w:type="gramStart"/>
      <w:r w:rsidRPr="0061041C">
        <w:rPr>
          <w:rFonts w:hint="eastAsia"/>
          <w:color w:val="FF0000"/>
        </w:rPr>
        <w:t>正确啊答案</w:t>
      </w:r>
      <w:proofErr w:type="gramEnd"/>
      <w:r w:rsidRPr="0061041C">
        <w:rPr>
          <w:rFonts w:hint="eastAsia"/>
          <w:color w:val="FF0000"/>
        </w:rPr>
        <w:t>有毛病）</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答案：BC（不能只选B）</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spacing w:val="-15"/>
        </w:rPr>
        <w:t>依据《条例》释义</w:t>
      </w:r>
      <w:r w:rsidRPr="0061041C">
        <w:rPr>
          <w:rFonts w:hint="eastAsia"/>
          <w:color w:val="FF0000"/>
          <w:spacing w:val="6"/>
        </w:rPr>
        <w:t>P176   </w:t>
      </w:r>
      <w:r w:rsidRPr="000322E2">
        <w:rPr>
          <w:rFonts w:hint="eastAsia"/>
          <w:color w:val="FF0000"/>
          <w:spacing w:val="-15"/>
        </w:rPr>
        <w:t>“第三</w:t>
      </w:r>
      <w:r w:rsidR="00710705">
        <w:rPr>
          <w:color w:val="FF0000"/>
          <w:spacing w:val="-15"/>
        </w:rPr>
        <w:t>……</w:t>
      </w:r>
      <w:r w:rsidRPr="000322E2">
        <w:rPr>
          <w:rFonts w:hint="eastAsia"/>
          <w:color w:val="FF0000"/>
          <w:spacing w:val="-15"/>
        </w:rPr>
        <w:t>《政府采购法》</w:t>
      </w:r>
      <w:r w:rsidRPr="0061041C">
        <w:rPr>
          <w:rFonts w:hint="eastAsia"/>
          <w:color w:val="FF0000"/>
          <w:spacing w:val="-10"/>
        </w:rPr>
        <w:t>、《条例》对询问以及询</w:t>
      </w:r>
      <w:r w:rsidRPr="0061041C">
        <w:rPr>
          <w:rFonts w:hint="eastAsia"/>
          <w:color w:val="FF0000"/>
        </w:rPr>
        <w:t>问答复的形式都没有提出要求。因此，在实际操作中，询问及答复即可以采取信函、电子邮件、传真等书面形式，也可以采取电话、面谈等口头方式”</w:t>
      </w:r>
      <w:r w:rsidRPr="0061041C">
        <w:rPr>
          <w:rFonts w:ascii="simsun" w:eastAsia="微软雅黑"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FF0000"/>
        </w:rPr>
        <w:t>第五十二条</w:t>
      </w:r>
      <w:r w:rsidRPr="0061041C">
        <w:rPr>
          <w:rFonts w:ascii="simsun" w:eastAsia="微软雅黑" w:hAnsi="simsun"/>
          <w:color w:val="FF0000"/>
        </w:rPr>
        <w:t> </w:t>
      </w:r>
      <w:r w:rsidRPr="0061041C">
        <w:rPr>
          <w:rFonts w:hint="eastAsia"/>
          <w:color w:val="FF0000"/>
        </w:rPr>
        <w:t>采购人或者采购代理机构应当在3个工作日内对供应</w:t>
      </w:r>
      <w:proofErr w:type="gramStart"/>
      <w:r w:rsidRPr="0061041C">
        <w:rPr>
          <w:rFonts w:hint="eastAsia"/>
          <w:color w:val="FF0000"/>
        </w:rPr>
        <w:t>商依法</w:t>
      </w:r>
      <w:proofErr w:type="gramEnd"/>
      <w:r w:rsidRPr="0061041C">
        <w:rPr>
          <w:rFonts w:hint="eastAsia"/>
          <w:color w:val="FF0000"/>
        </w:rPr>
        <w:t>提出的询问</w:t>
      </w:r>
      <w:proofErr w:type="gramStart"/>
      <w:r w:rsidRPr="0061041C">
        <w:rPr>
          <w:rFonts w:hint="eastAsia"/>
          <w:color w:val="FF0000"/>
        </w:rPr>
        <w:t>作出</w:t>
      </w:r>
      <w:proofErr w:type="gramEnd"/>
      <w:r w:rsidRPr="0061041C">
        <w:rPr>
          <w:rFonts w:hint="eastAsia"/>
          <w:color w:val="FF0000"/>
        </w:rPr>
        <w:t>答复。</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77. 关于政府采购项目资金支付，下列说法正确的是：（</w:t>
      </w:r>
      <w:r w:rsidRPr="0061041C">
        <w:rPr>
          <w:rFonts w:ascii="simsun" w:eastAsia="微软雅黑" w:hAnsi="simsun"/>
          <w:color w:val="000000"/>
        </w:rPr>
        <w:t> </w:t>
      </w:r>
      <w:r w:rsidRPr="0061041C">
        <w:rPr>
          <w:rFonts w:hint="eastAsia"/>
          <w:color w:val="000000"/>
        </w:rPr>
        <w:t>）</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000000"/>
        </w:rPr>
        <w:t> </w:t>
      </w:r>
      <w:r w:rsidRPr="0061041C">
        <w:rPr>
          <w:rFonts w:hint="eastAsia"/>
          <w:color w:val="000000"/>
        </w:rPr>
        <w:t>A.采购人应当按照政府采购合同规定，及时向中标或者成交供应商支付采购资金</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B.采购人对中标或者成交供应商不满意的，可以拖延支付或者拒付采购资金</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C.政府采购项目资金支付程序，按照国家有关财政资金支付管理的规定执行</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D.采购人不按照政府采购合同规定及时向中标或者成交供应商支付采购资金的，应当根据政府采购合同规定承担相应的违约责任</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ascii="simsun" w:eastAsia="微软雅黑" w:hAnsi="simsun"/>
          <w:color w:val="000000"/>
        </w:rPr>
        <w:lastRenderedPageBreak/>
        <w:t> </w:t>
      </w:r>
      <w:r w:rsidRPr="0061041C">
        <w:rPr>
          <w:rFonts w:hint="eastAsia"/>
          <w:color w:val="FF0000"/>
        </w:rPr>
        <w:t>答案：ACD （不能只选A）</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0322E2">
        <w:rPr>
          <w:rFonts w:hint="eastAsia"/>
          <w:color w:val="FF0000"/>
        </w:rPr>
        <w:t>依据《条例》第五十一条：采购人应当安照政府采购合同规定，及时向中标或者</w:t>
      </w:r>
      <w:r w:rsidRPr="0061041C">
        <w:rPr>
          <w:rFonts w:hint="eastAsia"/>
          <w:color w:val="FF0000"/>
        </w:rPr>
        <w:t>成交供应商支付采购资金。</w:t>
      </w:r>
      <w:r w:rsidRPr="0061041C">
        <w:rPr>
          <w:rFonts w:ascii="simsun" w:eastAsia="微软雅黑" w:hAnsi="simsun"/>
          <w:color w:val="FF0000"/>
        </w:rPr>
        <w:t> </w:t>
      </w:r>
    </w:p>
    <w:p w:rsidR="0061041C" w:rsidRPr="0061041C" w:rsidRDefault="0061041C" w:rsidP="000322E2">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政府采购项目资金支付程序，按照国家有关财政资金支付管理的规定执行。</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78. 政府采购项目的采购标准是指项目采购所依据的标准，包括：（</w:t>
      </w:r>
      <w:r w:rsidRPr="0061041C">
        <w:rPr>
          <w:rFonts w:ascii="simsun" w:eastAsia="微软雅黑" w:hAnsi="simsun"/>
          <w:color w:val="000000"/>
        </w:rPr>
        <w:t> </w:t>
      </w:r>
      <w:r w:rsidRPr="0061041C">
        <w:rPr>
          <w:rFonts w:hint="eastAsia"/>
          <w:color w:val="000000"/>
        </w:rPr>
        <w:t>）</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A.经费预算标准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B.资产配置标准</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C.技术标准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D.服务标准</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答案：ABCD</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依据《条例》五十九条：政府采购法第六十三条所称政府采购项目的采购标准，是指项目采购所依据的经费预算标准、资产配置标准和技术、服务标准等。</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FF0000"/>
        </w:rPr>
        <w:t> </w:t>
      </w:r>
      <w:r w:rsidRPr="0061041C">
        <w:rPr>
          <w:rFonts w:hint="eastAsia"/>
          <w:color w:val="000000"/>
        </w:rPr>
        <w:t>79. 政府采购监督管理部门对集中采购机构的考核除采购价格、节约资金效果、服务质量、信誉状况、有无违法行为等事项外，考核事项还包括：（</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A．政府采购政策的执行情况</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B．采购文件编制水平</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C．采购方式和采购程序的执行情况</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D．询问、质疑答复情况</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E．内部监督管理制度建设及执行情况</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答案：ABCDE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FF0000"/>
        </w:rPr>
        <w:t>依</w:t>
      </w:r>
      <w:r w:rsidRPr="004E291D">
        <w:rPr>
          <w:rFonts w:hint="eastAsia"/>
          <w:color w:val="FF0000"/>
          <w:spacing w:val="-9"/>
        </w:rPr>
        <w:t>据：《条例》第六十条：除政府采购法第六十六条规定的考核事项外，财政部对集中采购机构的考核事项还包括：（一）政府采购政策的执行情况；（二）采购文件编制水平；（三）采购方式和采购程序的执行情况；（四）询问、质疑答复情况；</w:t>
      </w:r>
      <w:r w:rsidRPr="0061041C">
        <w:rPr>
          <w:rFonts w:hint="eastAsia"/>
          <w:color w:val="FF0000"/>
          <w:spacing w:val="-9"/>
        </w:rPr>
        <w:t>（五）内部监督管理制度建设及执行情况；</w:t>
      </w:r>
      <w:r w:rsidRPr="004E291D">
        <w:rPr>
          <w:rFonts w:hint="eastAsia"/>
          <w:color w:val="FF0000"/>
          <w:spacing w:val="-9"/>
        </w:rPr>
        <w:t>（六</w:t>
      </w:r>
      <w:r w:rsidRPr="0061041C">
        <w:rPr>
          <w:rFonts w:hint="eastAsia"/>
          <w:color w:val="FF0000"/>
          <w:spacing w:val="-15"/>
        </w:rPr>
        <w:t>）省级以上人民政府财</w:t>
      </w:r>
      <w:r w:rsidRPr="0061041C">
        <w:rPr>
          <w:rFonts w:hint="eastAsia"/>
          <w:color w:val="FF0000"/>
        </w:rPr>
        <w:t>政</w:t>
      </w:r>
      <w:proofErr w:type="gramStart"/>
      <w:r w:rsidRPr="0061041C">
        <w:rPr>
          <w:rFonts w:hint="eastAsia"/>
          <w:color w:val="FF0000"/>
        </w:rPr>
        <w:t>政</w:t>
      </w:r>
      <w:proofErr w:type="gramEnd"/>
      <w:r w:rsidRPr="0061041C">
        <w:rPr>
          <w:rFonts w:hint="eastAsia"/>
          <w:color w:val="FF0000"/>
        </w:rPr>
        <w:t>部门规定的其他事项。</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80. 政府采购监督管理部门对集中采购机构业绩的考核存在下列情形的，应当及时纠正，由其上级机关或者监察机关对其负责人进行通报，并对直接负责的人员依法给予行政处分：（</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A．有虚假陈述的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B．隐瞒真实情况的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lastRenderedPageBreak/>
        <w:t> </w:t>
      </w:r>
      <w:r w:rsidRPr="0061041C">
        <w:rPr>
          <w:rFonts w:hint="eastAsia"/>
          <w:color w:val="000000"/>
        </w:rPr>
        <w:t>C．不作定期考核的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D．不公布考核结果的</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答案：ABCD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依据《政府采购法》第八十二条：政府采购监督管理部门对集中采购机构业绩的</w:t>
      </w:r>
      <w:r w:rsidRPr="0061041C">
        <w:rPr>
          <w:rFonts w:hint="eastAsia"/>
          <w:color w:val="FF0000"/>
          <w:spacing w:val="-32"/>
        </w:rPr>
        <w:t>核，有虚假陈述，隐瞒真实情况的，或者不作定期考核和公布考核结果的，应当</w:t>
      </w:r>
      <w:r w:rsidRPr="0061041C">
        <w:rPr>
          <w:rFonts w:hint="eastAsia"/>
          <w:color w:val="FF0000"/>
        </w:rPr>
        <w:t>及时纠正，由其上级机关或者监察机关对其负责人进行通报，并对直接负责的人员依法给予行政处分。</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81. 集中采购机构在政府采购监督管理部门考核中存在下列情形的，处以二万元以上二十万元以下的罚款，并予以通报；情节严重的，取消其代理采购的资格:（）</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A．虚报业绩的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B．隐瞒真实情况的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C．对考核事项不作说明的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D．拒绝考核人员询问的</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答案：AB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FF0000"/>
        </w:rPr>
        <w:t>依据：采购法第八十二条  集中采购机构在政府采购监督管理部门考核中，虚报</w:t>
      </w:r>
      <w:r w:rsidRPr="004E291D">
        <w:rPr>
          <w:rFonts w:hint="eastAsia"/>
          <w:color w:val="FF0000"/>
        </w:rPr>
        <w:t>业绩，隐瞒真实情况的，处以二万以上二十万元以下的罚款，并予以</w:t>
      </w:r>
      <w:r w:rsidRPr="0061041C">
        <w:rPr>
          <w:rFonts w:hint="eastAsia"/>
          <w:color w:val="FF0000"/>
          <w:spacing w:val="-32"/>
        </w:rPr>
        <w:t>通报；情节</w:t>
      </w:r>
      <w:r w:rsidRPr="0061041C">
        <w:rPr>
          <w:rFonts w:hint="eastAsia"/>
          <w:color w:val="FF0000"/>
        </w:rPr>
        <w:t>严重的，取消其代理采购的资格。</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82. 采购代理机构发现采购人的采购需求存在下列情形的，应当建议其改正。采购人拒不改正的，采购代理机构应当向采购人的本级人民政府财政部门报告，财政部门应当依法处理：（</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A．以不合理条件对供应商实行差别待遇、歧视待遇</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B．不符合政府采购政策规定内容</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C．设定的资格、技术、商务条件与采购项目的具体特点和实际需要不相适应或</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者与合同履行无关</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D．采购需求中的技术、服务等要求指向特定供应商、特定产品</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答案：ABCD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FF0000"/>
        </w:rPr>
        <w:t>依据：条例第六十一条  </w:t>
      </w:r>
      <w:proofErr w:type="gramStart"/>
      <w:r w:rsidRPr="0061041C">
        <w:rPr>
          <w:rFonts w:hint="eastAsia"/>
          <w:color w:val="FF0000"/>
        </w:rPr>
        <w:t>采购代理采购代理</w:t>
      </w:r>
      <w:proofErr w:type="gramEnd"/>
      <w:r w:rsidRPr="0061041C">
        <w:rPr>
          <w:rFonts w:hint="eastAsia"/>
          <w:color w:val="FF0000"/>
        </w:rPr>
        <w:t>机构发现采购人的采购需求存在以不合理条件对供应商实行差别待遇、歧视待遇或者其他不符合法律、法规和政府采购政策规定内容，或者发现采购人有其他违法行为的，应当建议其改正。采购</w:t>
      </w:r>
      <w:r w:rsidRPr="0061041C">
        <w:rPr>
          <w:rFonts w:hint="eastAsia"/>
          <w:color w:val="FF0000"/>
        </w:rPr>
        <w:lastRenderedPageBreak/>
        <w:t>人拒不改正的，采购代理机构应当向采购人的本级人民政府财政部门报告，财政部门应当依法处理</w:t>
      </w:r>
      <w:r w:rsidRPr="0061041C">
        <w:rPr>
          <w:rFonts w:hint="eastAsia"/>
          <w:color w:val="000000"/>
        </w:rPr>
        <w:t>。</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83. 各级人民政府财政部门和其他有关部门应当加强对下列参加政府采购活动的当事人和相关人员的监督管理，对其不良行为予以记录，并纳入统一的信用信息平台：（</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A．采购人</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B．供应商</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C．采购代理机构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D．政府采购评审专家</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答案：BCD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依据：条例第六十三条  各级人民政府财政部门和其他有关部门应当加强对参加政府采购活动的供应商、采购代理机构、评审专家的监督管理，对其不良行为予以记录，并纳入统一的信用信息平台。</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84. 各级人民政府财政部门可以采取下列方式对政府采购活动进行监督检查，相关单位和人员应当予以配合：（</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A．有权查阅有关文件、资料</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B．有权复制有关文件、资料</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C．有权询问相关人员</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D．有权讯问相关人员</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答案：ABC （容易漏选C）</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FF0000"/>
        </w:rPr>
        <w:t> </w:t>
      </w:r>
      <w:r w:rsidRPr="0061041C">
        <w:rPr>
          <w:rFonts w:hint="eastAsia"/>
          <w:color w:val="FF0000"/>
        </w:rPr>
        <w:t>依据：条例第六十四条  各级人民政府财政部门对政府采购活动进行监督检查，有权查阅、复制有关文件、资料，相关单位和人员应当予以配合。</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85. 下列机关依法对政府采购活动实施监督，发现采购当事人有违法行为的，应当及时通报财政部门：（</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A．审计机关</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B．监察机关</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C．人民法院</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D．公安机关</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答案：AB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lastRenderedPageBreak/>
        <w:t>依据：采购法实施条例第六十四条  审计机关、监察机关以及其他有关部门依法对政府采购活动实施监督，发现采购当事人有违法行为的，应当及时通报财政部门。</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86. </w:t>
      </w:r>
      <w:r w:rsidRPr="004E291D">
        <w:rPr>
          <w:rFonts w:hint="eastAsia"/>
          <w:color w:val="000000"/>
        </w:rPr>
        <w:t>中标、成交通知书发出后，采购人、采购代理机构不与中标、成交供应商签</w:t>
      </w:r>
      <w:r w:rsidRPr="0061041C">
        <w:rPr>
          <w:rFonts w:hint="eastAsia"/>
          <w:color w:val="000000"/>
        </w:rPr>
        <w:t>订采购合同的，责令限期改正，给予警告，</w:t>
      </w:r>
      <w:r w:rsidRPr="0061041C">
        <w:rPr>
          <w:rFonts w:hint="eastAsia"/>
          <w:color w:val="000000"/>
          <w:spacing w:val="-5"/>
        </w:rPr>
        <w:t>可以并处罚款，</w:t>
      </w:r>
      <w:r w:rsidRPr="0061041C">
        <w:rPr>
          <w:rFonts w:hint="eastAsia"/>
          <w:color w:val="000000"/>
        </w:rPr>
        <w:t>数额为______元以下。（</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A．5万</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B．10万</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C．15万</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D．20万</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答案：B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依据：条例第六十六条  政府采购法第七十一条规定的罚款，数额为10万元以下。</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政府采购法第七十一条  „„（六）中标、成交通知书发出后不与中标、成交供应商签订采购合同的„„</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87. 采购人有下列情形之一的，由财政部门责令限期改正，给予警告，对直接负责的主管人员和其他直接责任人员依法给予处分，并予以通报：（）</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A．未按照规定编制政府采购实施计划或者未按照规定将政府采购实施计划报本级人民政府财政部门备案</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B．未按照采购文件确定的事项签订政府采购合同</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C．政府采购合同履行中追加与合同标的相同的货物、工程或者服务的采购金额超过原合同采购金额10%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D．擅自变更、中止或者终止政府采购合同</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E．未按照规定公告政府采购合同</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答案：ABCDE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依据：条例第六十七条  采购人有下列情形之一的，由财政部门责令限期改正，给予警告，对直接负责的主管人员和其他直接责任人员依法给予处分，并予以通报：</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（一）未按照规定编制政府采购实施计划或者未按照规定将政府采购实施计划报本级人民政府财政部门备案；</w:t>
      </w:r>
      <w:r w:rsidRPr="0061041C">
        <w:rPr>
          <w:rFonts w:ascii="simsun" w:eastAsia="微软雅黑" w:hAnsi="simsun"/>
          <w:color w:val="FF0000"/>
        </w:rPr>
        <w:t>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lastRenderedPageBreak/>
        <w:t>（二）将应当进行公开招标的项目化整为零或者以其他任何方式规避公开招标；</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（三）未按照规定在评标委员会、竞争性谈判小组或者询价小组推荐的中标或者成交候选人中确定中标或者成交供应商；</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（四）未按照采购文件确定的事项签订政府采购合同；</w:t>
      </w:r>
      <w:r w:rsidRPr="0061041C">
        <w:rPr>
          <w:rFonts w:ascii="simsun" w:eastAsia="微软雅黑" w:hAnsi="simsun"/>
          <w:color w:val="FF0000"/>
        </w:rPr>
        <w:t>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（五）政府采购合同履行中追加与合同标的相同的货物、工程或者服务的采购金额超过原合同采购金额10%；</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（六）擅自变更、中止或者终止政府采购合同；</w:t>
      </w:r>
      <w:r w:rsidRPr="0061041C">
        <w:rPr>
          <w:rFonts w:ascii="simsun" w:eastAsia="微软雅黑" w:hAnsi="simsun"/>
          <w:color w:val="FF0000"/>
        </w:rPr>
        <w:t>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（七）未按照规定公告政府采购合同；</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（八）未按照规定时间将政府采购合同</w:t>
      </w:r>
      <w:proofErr w:type="gramStart"/>
      <w:r w:rsidRPr="0061041C">
        <w:rPr>
          <w:rFonts w:hint="eastAsia"/>
          <w:color w:val="FF0000"/>
        </w:rPr>
        <w:t>副本报</w:t>
      </w:r>
      <w:proofErr w:type="gramEnd"/>
      <w:r w:rsidRPr="0061041C">
        <w:rPr>
          <w:rFonts w:hint="eastAsia"/>
          <w:color w:val="FF0000"/>
        </w:rPr>
        <w:t>本级人民政府财政部门和有关部门备案。</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88. 采购人未按照规定在评标委员会、竞争性谈判小组或者询价小组推荐的中标或者成交候选人中确定中标或者成交供应商的，由财政部门按照下列规定处理：（</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A．责令限期改正</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B．给予警告</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ascii="simsun" w:hAnsi="simsun"/>
          <w:color w:val="000000"/>
        </w:rPr>
        <w:t> </w:t>
      </w:r>
      <w:r w:rsidRPr="0061041C">
        <w:rPr>
          <w:rFonts w:hint="eastAsia"/>
          <w:color w:val="000000"/>
        </w:rPr>
        <w:t>C．对直接负责的主管人员和其他直接责任人员依法给予处分，并予以通报</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D．处以20万元以下罚款</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 ABC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依据：条例第六十七条  采购人有下列情形之一的，由财政部门责令限期改正，给予警告，对直接负责的主管人员和其他直接责任人员依法给予处分，并予以通报：„„</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Pr="0061041C">
        <w:rPr>
          <w:rFonts w:hint="eastAsia"/>
          <w:color w:val="FF0000"/>
        </w:rPr>
        <w:t>（三）未按照规定在评标委员会、竞争性谈判小组或者询价小组推荐的中标或者成交候选人中确定中标或者成交供应商；</w:t>
      </w:r>
      <w:r w:rsidRPr="0061041C">
        <w:rPr>
          <w:rFonts w:ascii="simsun" w:hAnsi="simsun"/>
          <w:color w:val="FF0000"/>
        </w:rPr>
        <w:t> </w:t>
      </w:r>
      <w:r w:rsidRPr="0061041C">
        <w:rPr>
          <w:rFonts w:hint="eastAsia"/>
          <w:color w:val="FF0000"/>
        </w:rPr>
        <w:t>„„</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89. 采购人、采购代理机构有下列情形之一的，依照政府采购法第七十一条、第七十八条的规定追究法律责任：（</w:t>
      </w:r>
      <w:r w:rsidRPr="0061041C">
        <w:rPr>
          <w:rFonts w:ascii="simsun" w:hAnsi="simsun"/>
          <w:color w:val="000000"/>
        </w:rPr>
        <w:t> </w:t>
      </w:r>
      <w:r w:rsidRPr="0061041C">
        <w:rPr>
          <w:rFonts w:hint="eastAsia"/>
          <w:color w:val="000000"/>
        </w:rPr>
        <w:t>）</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A．未按照规定执行政府采购政策</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B．未依法从政府采购评审专家库中抽取评审专家</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C．采用综合评分法时评审标准中的分值设置未与评审因素的量化指标相对应</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D．通过对样品进行检测、对供应商进行考察等方式改变评审结果</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E．未按照规定组织对供应商履约情况进行验收</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000000"/>
        </w:rPr>
        <w:lastRenderedPageBreak/>
        <w:t> </w:t>
      </w:r>
      <w:r w:rsidRPr="0061041C">
        <w:rPr>
          <w:rFonts w:hint="eastAsia"/>
          <w:color w:val="FF0000"/>
        </w:rPr>
        <w:t>答案： ABCDE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依据：条例第六十八条  采购人、采购代理机构有下列情形之一的，依照政府采购法第七十一条、第七十八条的规定追究法律责任：</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（一）未依照政府采购法和本条例规定的方式实施采购；</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（二）未依法在指定的媒体上发布政府采购项目信息；</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（三）未按照规定执行政府采购政策；</w:t>
      </w:r>
      <w:r w:rsidRPr="0061041C">
        <w:rPr>
          <w:rFonts w:ascii="simsun" w:hAnsi="simsun"/>
          <w:color w:val="FF0000"/>
        </w:rPr>
        <w:t> </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（四）违反本条例第十五条的规定导致无法组织对供应商履约情况进行验收或者国家财产遭受损失；</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（五）未依法从政府采购评审专家库中抽取评审专家；</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（六）非法干预采购评审活动；</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（七）</w:t>
      </w:r>
      <w:r w:rsidRPr="0061041C">
        <w:rPr>
          <w:rFonts w:hint="eastAsia"/>
          <w:color w:val="FF0000"/>
          <w:spacing w:val="2"/>
        </w:rPr>
        <w:t>采用综合评分法时评审标准中的分值设置未与评审因素的量化指标相</w:t>
      </w:r>
      <w:r w:rsidRPr="0061041C">
        <w:rPr>
          <w:rFonts w:hint="eastAsia"/>
          <w:color w:val="FF0000"/>
        </w:rPr>
        <w:t>对应；</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（八）对供应商的询问、质疑逾期未作处理；</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（九）通过对样品进行检测、对供应商进行考察等方式改变评审结果；</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FF0000"/>
        </w:rPr>
        <w:t>（十）未按照规定组织对供应商履约情况进行验收。</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90. 集中采购机构有下列情形之一的，由财政部门责令限期改正，给予警告，有违法所得的，并处没收违法所得，对直接负责的主管人员和其他直接责任人员依法给予处分，并予以通报：（</w:t>
      </w:r>
      <w:r w:rsidRPr="0061041C">
        <w:rPr>
          <w:rFonts w:ascii="simsun" w:eastAsia="微软雅黑" w:hAnsi="simsun"/>
          <w:color w:val="000000"/>
        </w:rPr>
        <w:t> </w:t>
      </w:r>
      <w:r w:rsidRPr="0061041C">
        <w:rPr>
          <w:rFonts w:hint="eastAsia"/>
          <w:color w:val="000000"/>
        </w:rPr>
        <w:t>）</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A．内部监督管理制度不健全</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B．对依法应当分设、分离的岗位、人员未分设、分离</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C．将集中采购项目委托其他采购代理机构采购</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000000"/>
        </w:rPr>
        <w:t>D．收取招标文件成本费用</w:t>
      </w:r>
      <w:r w:rsidRPr="0061041C">
        <w:rPr>
          <w:rFonts w:hint="eastAsia"/>
          <w:color w:val="FF0000"/>
        </w:rPr>
        <w:t>（收成本费用是合法的）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E．从事营利活动</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 ABCE </w:t>
      </w:r>
    </w:p>
    <w:p w:rsidR="0061041C" w:rsidRPr="004E291D" w:rsidRDefault="0061041C" w:rsidP="004E291D">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依据：条例第六十九条  集中采购机构有下列情形之一的，由财政部门责令限期</w:t>
      </w:r>
      <w:r w:rsidRPr="004E291D">
        <w:rPr>
          <w:rFonts w:hint="eastAsia"/>
          <w:color w:val="FF0000"/>
        </w:rPr>
        <w:t>改正，给予警告，有违法所得的，并处没收违法所得，对直接负责的主管人员和</w:t>
      </w:r>
      <w:r w:rsidRPr="0061041C">
        <w:rPr>
          <w:rFonts w:hint="eastAsia"/>
          <w:color w:val="FF0000"/>
        </w:rPr>
        <w:t>其他直接责任人员依法给予处分，并予以通报：</w:t>
      </w:r>
    </w:p>
    <w:p w:rsidR="0061041C" w:rsidRPr="004E291D" w:rsidRDefault="0061041C" w:rsidP="004E291D">
      <w:pPr>
        <w:pStyle w:val="reader-word-layer"/>
        <w:shd w:val="clear" w:color="auto" w:fill="FFFFFF"/>
        <w:snapToGrid w:val="0"/>
        <w:spacing w:before="0" w:beforeAutospacing="0" w:after="0" w:afterAutospacing="0" w:line="360" w:lineRule="auto"/>
        <w:rPr>
          <w:color w:val="FF0000"/>
        </w:rPr>
      </w:pPr>
      <w:r w:rsidRPr="004E291D">
        <w:rPr>
          <w:rFonts w:hint="eastAsia"/>
          <w:color w:val="FF0000"/>
        </w:rPr>
        <w:t>（一）内部监督管理制度不健全，对依法应当分设、分离的岗位、人员未分</w:t>
      </w:r>
      <w:r w:rsidRPr="0061041C">
        <w:rPr>
          <w:rFonts w:hint="eastAsia"/>
          <w:color w:val="FF0000"/>
        </w:rPr>
        <w:t>设、分离；</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（二）将集中采购项目委托其他采购代理机构采购；</w:t>
      </w:r>
    </w:p>
    <w:p w:rsidR="0061041C" w:rsidRPr="0061041C" w:rsidRDefault="0061041C" w:rsidP="004E291D">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lastRenderedPageBreak/>
        <w:t>（三）从事营利活动。</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91. 有政府采购法第七十一条、第七十二条规定的违法行为之一，影响或者可能影响中标、成交结果的，依照下列规定处理：（）</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000000"/>
        </w:rPr>
        <w:t>A．未确定中标或者成交供应商的，纠正违法行为后，继续开展政府采购活动</w:t>
      </w:r>
      <w:r w:rsidRPr="0061041C">
        <w:rPr>
          <w:rFonts w:hint="eastAsia"/>
          <w:color w:val="FF0000"/>
        </w:rPr>
        <w:t>（终止本次采购活动）</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B</w:t>
      </w:r>
      <w:r w:rsidRPr="0061041C">
        <w:rPr>
          <w:rFonts w:hint="eastAsia"/>
          <w:color w:val="000000"/>
          <w:spacing w:val="7"/>
        </w:rPr>
        <w:t>．已确定中标或者成交</w:t>
      </w:r>
      <w:proofErr w:type="gramStart"/>
      <w:r w:rsidRPr="0061041C">
        <w:rPr>
          <w:rFonts w:hint="eastAsia"/>
          <w:color w:val="000000"/>
          <w:spacing w:val="7"/>
        </w:rPr>
        <w:t>供应商但尚未</w:t>
      </w:r>
      <w:proofErr w:type="gramEnd"/>
      <w:r w:rsidRPr="0061041C">
        <w:rPr>
          <w:rFonts w:hint="eastAsia"/>
          <w:color w:val="000000"/>
          <w:spacing w:val="7"/>
        </w:rPr>
        <w:t>签订政府采购合同的，中标或者成交结果</w:t>
      </w:r>
      <w:r w:rsidRPr="0061041C">
        <w:rPr>
          <w:rFonts w:hint="eastAsia"/>
          <w:color w:val="000000"/>
        </w:rPr>
        <w:t>无效，从合格的中标或者成交候选人中另行确定中标或者成交供应商；没有合格的中标或者成交候选人的，重新开展政府采购活动</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C</w:t>
      </w:r>
      <w:r w:rsidRPr="0061041C">
        <w:rPr>
          <w:rFonts w:hint="eastAsia"/>
          <w:color w:val="000000"/>
          <w:spacing w:val="7"/>
        </w:rPr>
        <w:t>．政府采购合同已签订但尚未履行的，撤销合同，从合格的中标或者成交候选</w:t>
      </w:r>
      <w:r w:rsidRPr="0061041C">
        <w:rPr>
          <w:rFonts w:hint="eastAsia"/>
          <w:color w:val="000000"/>
        </w:rPr>
        <w:t>人中另行确定中标或者成交供应商；没有合格的中标或者成交候选人的，重新开展政府采购活动</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000000"/>
        </w:rPr>
        <w:t>D</w:t>
      </w:r>
      <w:r w:rsidRPr="0061041C">
        <w:rPr>
          <w:rFonts w:hint="eastAsia"/>
          <w:color w:val="000000"/>
          <w:spacing w:val="7"/>
        </w:rPr>
        <w:t>．政府采购合同已经履行，给采购人、供应</w:t>
      </w:r>
      <w:proofErr w:type="gramStart"/>
      <w:r w:rsidRPr="0061041C">
        <w:rPr>
          <w:rFonts w:hint="eastAsia"/>
          <w:color w:val="000000"/>
          <w:spacing w:val="7"/>
        </w:rPr>
        <w:t>商造成</w:t>
      </w:r>
      <w:proofErr w:type="gramEnd"/>
      <w:r w:rsidRPr="0061041C">
        <w:rPr>
          <w:rFonts w:hint="eastAsia"/>
          <w:color w:val="000000"/>
          <w:spacing w:val="7"/>
        </w:rPr>
        <w:t>损失的，由</w:t>
      </w:r>
      <w:r w:rsidRPr="0061041C">
        <w:rPr>
          <w:rFonts w:hint="eastAsia"/>
          <w:color w:val="FF0000"/>
          <w:spacing w:val="4"/>
        </w:rPr>
        <w:t>采购人、供应商</w:t>
      </w:r>
      <w:r w:rsidRPr="0061041C">
        <w:rPr>
          <w:rFonts w:hint="eastAsia"/>
          <w:color w:val="000000"/>
        </w:rPr>
        <w:t>自行承担损失责任</w:t>
      </w:r>
      <w:r w:rsidRPr="0061041C">
        <w:rPr>
          <w:rFonts w:hint="eastAsia"/>
          <w:color w:val="FF0000"/>
        </w:rPr>
        <w:t>（由责任人承担赔偿责任）</w:t>
      </w:r>
      <w:r w:rsidRPr="0061041C">
        <w:rPr>
          <w:rFonts w:ascii="simsun" w:eastAsia="微软雅黑" w:hAnsi="simsun"/>
          <w:color w:val="FF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w:t>
      </w:r>
      <w:r w:rsidR="004E291D">
        <w:rPr>
          <w:rFonts w:hint="eastAsia"/>
          <w:color w:val="FF0000"/>
        </w:rPr>
        <w:t>BC</w:t>
      </w:r>
      <w:r w:rsidRPr="0061041C">
        <w:rPr>
          <w:rFonts w:hint="eastAsia"/>
          <w:color w:val="FF0000"/>
        </w:rPr>
        <w:t>：</w:t>
      </w:r>
    </w:p>
    <w:p w:rsidR="0061041C" w:rsidRPr="00732E27" w:rsidRDefault="0061041C" w:rsidP="004E291D">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  </w:t>
      </w:r>
      <w:r w:rsidRPr="00732E27">
        <w:rPr>
          <w:rFonts w:hint="eastAsia"/>
          <w:color w:val="FF0000"/>
        </w:rPr>
        <w:t>依据：条例</w:t>
      </w:r>
      <w:r w:rsidRPr="00732E27">
        <w:rPr>
          <w:color w:val="FF0000"/>
        </w:rPr>
        <w:t> </w:t>
      </w:r>
      <w:r w:rsidRPr="00732E27">
        <w:rPr>
          <w:rFonts w:hint="eastAsia"/>
          <w:color w:val="FF0000"/>
        </w:rPr>
        <w:t>第七十一条</w:t>
      </w:r>
      <w:r w:rsidRPr="00732E27">
        <w:rPr>
          <w:color w:val="FF0000"/>
        </w:rPr>
        <w:t> </w:t>
      </w:r>
      <w:r w:rsidRPr="00732E27">
        <w:rPr>
          <w:rFonts w:hint="eastAsia"/>
          <w:color w:val="FF0000"/>
        </w:rPr>
        <w:t>有政府采购法第七十一条、第七十二条规定的违法行</w:t>
      </w:r>
      <w:r w:rsidRPr="0061041C">
        <w:rPr>
          <w:rFonts w:hint="eastAsia"/>
          <w:color w:val="FF0000"/>
        </w:rPr>
        <w:t>为之一，影响或者可能影响中标、成交结果的，依照下列规定处理：</w:t>
      </w:r>
    </w:p>
    <w:p w:rsidR="0061041C" w:rsidRPr="00732E27" w:rsidRDefault="0061041C" w:rsidP="004E291D">
      <w:pPr>
        <w:pStyle w:val="reader-word-layer"/>
        <w:shd w:val="clear" w:color="auto" w:fill="FFFFFF"/>
        <w:snapToGrid w:val="0"/>
        <w:spacing w:before="0" w:beforeAutospacing="0" w:after="0" w:afterAutospacing="0" w:line="360" w:lineRule="auto"/>
        <w:rPr>
          <w:color w:val="FF0000"/>
        </w:rPr>
      </w:pPr>
      <w:r w:rsidRPr="00732E27">
        <w:rPr>
          <w:rFonts w:hint="eastAsia"/>
          <w:color w:val="FF0000"/>
        </w:rPr>
        <w:t>（一）未确定中标或者成交供应商的，终止本次政府采购活动，重新开展政</w:t>
      </w:r>
      <w:r w:rsidRPr="0061041C">
        <w:rPr>
          <w:rFonts w:hint="eastAsia"/>
          <w:color w:val="FF0000"/>
        </w:rPr>
        <w:t>府采购活动。</w:t>
      </w:r>
    </w:p>
    <w:p w:rsidR="0061041C" w:rsidRPr="00732E27" w:rsidRDefault="0061041C" w:rsidP="004E291D">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（二）已确定中标或者成交</w:t>
      </w:r>
      <w:proofErr w:type="gramStart"/>
      <w:r w:rsidRPr="0061041C">
        <w:rPr>
          <w:rFonts w:hint="eastAsia"/>
          <w:color w:val="FF0000"/>
        </w:rPr>
        <w:t>供应商但尚未</w:t>
      </w:r>
      <w:proofErr w:type="gramEnd"/>
      <w:r w:rsidRPr="0061041C">
        <w:rPr>
          <w:rFonts w:hint="eastAsia"/>
          <w:color w:val="FF0000"/>
        </w:rPr>
        <w:t>签订政府采购合同的，中标或者成交结果无效，从合格的中标或者成交候选人中另行确定中标或者成交供应商；没有合格的中标或者成交候选人的，重新开展政府采购活动。</w:t>
      </w:r>
    </w:p>
    <w:p w:rsidR="0061041C" w:rsidRPr="00732E27" w:rsidRDefault="0061041C" w:rsidP="004E291D">
      <w:pPr>
        <w:pStyle w:val="reader-word-layer"/>
        <w:shd w:val="clear" w:color="auto" w:fill="FFFFFF"/>
        <w:snapToGrid w:val="0"/>
        <w:spacing w:before="0" w:beforeAutospacing="0" w:after="0" w:afterAutospacing="0" w:line="360" w:lineRule="auto"/>
        <w:rPr>
          <w:color w:val="FF0000"/>
        </w:rPr>
      </w:pPr>
      <w:r w:rsidRPr="00732E27">
        <w:rPr>
          <w:rFonts w:hint="eastAsia"/>
          <w:color w:val="FF0000"/>
        </w:rPr>
        <w:t>（三）政府采购合同已签订但尚未履行的，撤销合同，从合格的中标或者成</w:t>
      </w:r>
      <w:r w:rsidRPr="0061041C">
        <w:rPr>
          <w:rFonts w:hint="eastAsia"/>
          <w:color w:val="FF0000"/>
        </w:rPr>
        <w:t>交候选人中另行确定中标或者成交供应商；没有合格的中标或者成交候选人的，重新开展政府采购活动。</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000000"/>
        </w:rPr>
      </w:pPr>
      <w:r w:rsidRPr="00732E27">
        <w:rPr>
          <w:rFonts w:hint="eastAsia"/>
          <w:color w:val="FF0000"/>
        </w:rPr>
        <w:t>（四）政府采购合同已经履行，给采购人、供应</w:t>
      </w:r>
      <w:proofErr w:type="gramStart"/>
      <w:r w:rsidRPr="00732E27">
        <w:rPr>
          <w:rFonts w:hint="eastAsia"/>
          <w:color w:val="FF0000"/>
        </w:rPr>
        <w:t>商造成</w:t>
      </w:r>
      <w:proofErr w:type="gramEnd"/>
      <w:r w:rsidRPr="00732E27">
        <w:rPr>
          <w:rFonts w:hint="eastAsia"/>
          <w:color w:val="FF0000"/>
        </w:rPr>
        <w:t>损失的，由责任人承</w:t>
      </w:r>
      <w:r w:rsidRPr="0061041C">
        <w:rPr>
          <w:rFonts w:hint="eastAsia"/>
          <w:color w:val="FF0000"/>
        </w:rPr>
        <w:t>担赔偿责任。政府采购当事人有其他违反政府采购</w:t>
      </w:r>
      <w:proofErr w:type="gramStart"/>
      <w:r w:rsidRPr="0061041C">
        <w:rPr>
          <w:rFonts w:hint="eastAsia"/>
          <w:color w:val="FF0000"/>
        </w:rPr>
        <w:t>法或者</w:t>
      </w:r>
      <w:proofErr w:type="gramEnd"/>
      <w:r w:rsidRPr="0061041C">
        <w:rPr>
          <w:rFonts w:hint="eastAsia"/>
          <w:color w:val="FF0000"/>
        </w:rPr>
        <w:t>本条例规定的行为，</w:t>
      </w:r>
      <w:proofErr w:type="gramStart"/>
      <w:r w:rsidRPr="0061041C">
        <w:rPr>
          <w:rFonts w:hint="eastAsia"/>
          <w:color w:val="FF0000"/>
        </w:rPr>
        <w:t>经改正</w:t>
      </w:r>
      <w:proofErr w:type="gramEnd"/>
      <w:r w:rsidRPr="0061041C">
        <w:rPr>
          <w:rFonts w:hint="eastAsia"/>
          <w:color w:val="FF0000"/>
        </w:rPr>
        <w:t>后仍然影响或者可能影响中标、成交结果或者依法被认定为中标、成交无效的，依照前款规定处理。</w:t>
      </w:r>
    </w:p>
    <w:p w:rsidR="0061041C" w:rsidRPr="0061041C" w:rsidRDefault="0061041C" w:rsidP="0061041C">
      <w:pPr>
        <w:pStyle w:val="reader-word-layer"/>
        <w:snapToGrid w:val="0"/>
        <w:spacing w:before="0" w:beforeAutospacing="0" w:after="0" w:afterAutospacing="0" w:line="360" w:lineRule="auto"/>
        <w:rPr>
          <w:rFonts w:ascii="simsun" w:hAnsi="simsun" w:hint="eastAsia"/>
          <w:color w:val="000000"/>
        </w:rPr>
      </w:pPr>
      <w:r w:rsidRPr="0061041C">
        <w:rPr>
          <w:rFonts w:hint="eastAsia"/>
          <w:color w:val="000000"/>
        </w:rPr>
        <w:t>92. 供应商有下列情形之一的，依照政府采购法第七十七条第一款的规定追究法律责任：（）</w:t>
      </w:r>
      <w:r w:rsidRPr="0061041C">
        <w:rPr>
          <w:rFonts w:ascii="simsun" w:hAnsi="simsun"/>
          <w:color w:val="000000"/>
        </w:rPr>
        <w:t> </w:t>
      </w:r>
    </w:p>
    <w:p w:rsidR="0061041C" w:rsidRPr="0061041C" w:rsidRDefault="0061041C" w:rsidP="0061041C">
      <w:pPr>
        <w:pStyle w:val="reader-word-layer"/>
        <w:snapToGrid w:val="0"/>
        <w:spacing w:before="0" w:beforeAutospacing="0" w:after="0" w:afterAutospacing="0" w:line="360" w:lineRule="auto"/>
        <w:rPr>
          <w:color w:val="000000"/>
        </w:rPr>
      </w:pPr>
      <w:r w:rsidRPr="0061041C">
        <w:rPr>
          <w:rFonts w:hint="eastAsia"/>
          <w:color w:val="000000"/>
        </w:rPr>
        <w:lastRenderedPageBreak/>
        <w:t>A．中标或者成交后无正当理由拒不与采购人签订政府采购合同</w:t>
      </w:r>
    </w:p>
    <w:p w:rsidR="0061041C" w:rsidRPr="0061041C" w:rsidRDefault="0061041C" w:rsidP="0061041C">
      <w:pPr>
        <w:pStyle w:val="reader-word-layer"/>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B．未按照采购文件确定的事项签订政府采购合同</w:t>
      </w:r>
    </w:p>
    <w:p w:rsidR="0061041C" w:rsidRPr="0061041C" w:rsidRDefault="0061041C" w:rsidP="0061041C">
      <w:pPr>
        <w:pStyle w:val="reader-word-layer"/>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C．将政府采购合同转包</w:t>
      </w:r>
    </w:p>
    <w:p w:rsidR="0061041C" w:rsidRPr="0061041C" w:rsidRDefault="0061041C" w:rsidP="00732E27">
      <w:pPr>
        <w:pStyle w:val="reader-word-layer"/>
        <w:snapToGrid w:val="0"/>
        <w:spacing w:before="0" w:beforeAutospacing="0" w:after="0" w:afterAutospacing="0" w:line="360" w:lineRule="auto"/>
        <w:rPr>
          <w:rFonts w:ascii="simsun" w:hAnsi="simsun" w:hint="eastAsia"/>
          <w:color w:val="000000"/>
        </w:rPr>
      </w:pPr>
      <w:r w:rsidRPr="0061041C">
        <w:rPr>
          <w:rFonts w:ascii="simsun" w:hAnsi="simsun"/>
          <w:color w:val="000000"/>
        </w:rPr>
        <w:t> </w:t>
      </w:r>
      <w:r w:rsidRPr="0061041C">
        <w:rPr>
          <w:rFonts w:hint="eastAsia"/>
          <w:color w:val="000000"/>
        </w:rPr>
        <w:t>D．与采购人协商将政府采购合同分包（协商可以分包，但转包不行,转包相当于中标人都变了）</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E．擅自变更、中止或者终止政府采购合同</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w:t>
      </w:r>
      <w:r w:rsidR="00732E27">
        <w:rPr>
          <w:rFonts w:hint="eastAsia"/>
          <w:color w:val="FF0000"/>
        </w:rPr>
        <w:t>ABCE</w:t>
      </w:r>
      <w:r w:rsidRPr="0061041C">
        <w:rPr>
          <w:rFonts w:hint="eastAsia"/>
          <w:color w:val="FF0000"/>
          <w:spacing w:val="2"/>
        </w:rPr>
        <w:t>（容易多选</w:t>
      </w:r>
      <w:r w:rsidRPr="0061041C">
        <w:rPr>
          <w:rFonts w:hint="eastAsia"/>
          <w:color w:val="FF0000"/>
        </w:rPr>
        <w:t>D）</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ascii="simsun" w:hAnsi="simsun"/>
          <w:color w:val="FF0000"/>
        </w:rPr>
        <w:t> </w:t>
      </w:r>
      <w:r w:rsidRPr="0061041C">
        <w:rPr>
          <w:rFonts w:hint="eastAsia"/>
          <w:color w:val="FF0000"/>
        </w:rPr>
        <w:t>依据：条例第七十二条</w:t>
      </w:r>
      <w:r w:rsidRPr="0061041C">
        <w:rPr>
          <w:rFonts w:ascii="simsun" w:hAnsi="simsun"/>
          <w:color w:val="FF0000"/>
        </w:rPr>
        <w:t> </w:t>
      </w:r>
      <w:r w:rsidRPr="0061041C">
        <w:rPr>
          <w:rFonts w:hint="eastAsia"/>
          <w:color w:val="FF0000"/>
        </w:rPr>
        <w:t>供应商有下列情形之一的，依照政府采购法第七十七条第一款的规定追究法律责任：</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（一）向评标委员会、竞争性谈判小组或者询价小组成员行贿或者提供其他不正当利益；</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（二）中标或者成交后无正当理由拒不与采购人签订政府采购合同；</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（三）未按照采购文件确定的事项签订政府采购合同；</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（四）将政府采购合同转包；</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（五）提供假冒伪劣产品；</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（六）擅自变更、中止或者终止政府采购合同。</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供应商有前款第一项规定情形的，中标、成交无效。评审阶段资格发生变化，供应商未依照本条例第二十一条的规定通知采购人和采购代理机构的，处以采购金额5</w:t>
      </w:r>
      <w:r w:rsidRPr="0061041C">
        <w:rPr>
          <w:rFonts w:ascii="MS Mincho" w:eastAsia="MS Mincho" w:hAnsi="MS Mincho" w:cs="MS Mincho" w:hint="eastAsia"/>
          <w:color w:val="FF0000"/>
        </w:rPr>
        <w:t>‟</w:t>
      </w:r>
      <w:r w:rsidRPr="0061041C">
        <w:rPr>
          <w:rFonts w:hint="eastAsia"/>
          <w:color w:val="FF0000"/>
        </w:rPr>
        <w:t>的罚款，列入不良行为记录名单，中标、成交无效。</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93. 供应商以下列方式进行投诉的，由财政部门列入不良行为记录名单，禁止其1至3年内参加政府采购活动：（）</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A．捏造事实</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B．提供伪造材料</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C．提供变造材料</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D．以非法手段获取证明材料</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000000"/>
        </w:rPr>
        <w:t> </w:t>
      </w:r>
      <w:r w:rsidRPr="0061041C">
        <w:rPr>
          <w:rFonts w:hint="eastAsia"/>
          <w:color w:val="FF0000"/>
        </w:rPr>
        <w:t>答案：</w:t>
      </w:r>
      <w:r w:rsidR="00732E27">
        <w:rPr>
          <w:rFonts w:hint="eastAsia"/>
          <w:color w:val="FF0000"/>
        </w:rPr>
        <w:t>ABCD</w:t>
      </w:r>
      <w:r w:rsidRPr="0061041C">
        <w:rPr>
          <w:rFonts w:hint="eastAsia"/>
          <w:color w:val="FF0000"/>
        </w:rPr>
        <w:t>：</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FF0000"/>
        </w:rPr>
        <w:t>  依据：条例第七十三条</w:t>
      </w:r>
      <w:r w:rsidRPr="0061041C">
        <w:rPr>
          <w:rFonts w:ascii="simsun" w:hAnsi="simsun"/>
          <w:color w:val="FF0000"/>
        </w:rPr>
        <w:t> </w:t>
      </w:r>
      <w:r w:rsidRPr="0061041C">
        <w:rPr>
          <w:rFonts w:hint="eastAsia"/>
          <w:color w:val="FF0000"/>
        </w:rPr>
        <w:t>供应商捏造事实、提供虚假材料或者以非法手段取得证明材料进行投诉的，由财政部门列入不良行为记录名单，禁止其1至3年内参加政府采购活动。</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lastRenderedPageBreak/>
        <w:t>94. 供应商有下列情形之一的，属于供应商之间恶意串通，依照政府采购法第七十七条第一款的规定追究法律责任：（）</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A．供应商之间协商报价、技术方案等投标文件或者响应文件的实质性内容</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B</w:t>
      </w:r>
      <w:r w:rsidRPr="0061041C">
        <w:rPr>
          <w:rFonts w:hint="eastAsia"/>
          <w:color w:val="000000"/>
          <w:spacing w:val="7"/>
        </w:rPr>
        <w:t>．属于同一集团、协会、商会等组织成员的供应</w:t>
      </w:r>
      <w:proofErr w:type="gramStart"/>
      <w:r w:rsidRPr="0061041C">
        <w:rPr>
          <w:rFonts w:hint="eastAsia"/>
          <w:color w:val="000000"/>
          <w:spacing w:val="7"/>
        </w:rPr>
        <w:t>商按照</w:t>
      </w:r>
      <w:proofErr w:type="gramEnd"/>
      <w:r w:rsidRPr="0061041C">
        <w:rPr>
          <w:rFonts w:hint="eastAsia"/>
          <w:color w:val="000000"/>
          <w:spacing w:val="7"/>
        </w:rPr>
        <w:t>该组织要求协同参加政</w:t>
      </w:r>
      <w:r w:rsidRPr="0061041C">
        <w:rPr>
          <w:rFonts w:hint="eastAsia"/>
          <w:color w:val="000000"/>
        </w:rPr>
        <w:t>府采购活动</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hAnsi="simsun"/>
          <w:color w:val="000000"/>
        </w:rPr>
        <w:t> </w:t>
      </w:r>
      <w:r w:rsidRPr="0061041C">
        <w:rPr>
          <w:rFonts w:hint="eastAsia"/>
          <w:color w:val="000000"/>
        </w:rPr>
        <w:t>C．供应商之间事先约定由某一特定供应商中标、成交</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hAnsi="simsun"/>
          <w:color w:val="000000"/>
        </w:rPr>
        <w:t> </w:t>
      </w:r>
      <w:r w:rsidRPr="0061041C">
        <w:rPr>
          <w:rFonts w:hint="eastAsia"/>
          <w:color w:val="000000"/>
        </w:rPr>
        <w:t>D．供应商之间商定部分供应商放弃参加政府采购活动或者放弃中标、成交</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w:t>
      </w:r>
      <w:r w:rsidR="00732E27">
        <w:rPr>
          <w:rFonts w:hint="eastAsia"/>
          <w:color w:val="FF0000"/>
        </w:rPr>
        <w:t>ABCD</w:t>
      </w:r>
      <w:r w:rsidRPr="0061041C">
        <w:rPr>
          <w:rFonts w:hint="eastAsia"/>
          <w:color w:val="FF0000"/>
        </w:rPr>
        <w:t>：</w:t>
      </w:r>
    </w:p>
    <w:p w:rsidR="0061041C" w:rsidRPr="00732E27" w:rsidRDefault="0061041C" w:rsidP="00732E27">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  依据：条例第七十四条</w:t>
      </w:r>
      <w:r w:rsidRPr="0061041C">
        <w:rPr>
          <w:rFonts w:ascii="simsun" w:eastAsia="微软雅黑" w:hAnsi="simsun"/>
          <w:color w:val="FF0000"/>
        </w:rPr>
        <w:t> </w:t>
      </w:r>
      <w:r w:rsidRPr="0061041C">
        <w:rPr>
          <w:rFonts w:hint="eastAsia"/>
          <w:color w:val="FF0000"/>
        </w:rPr>
        <w:t>有下列情形之一的，属于恶意串通，对供应商依照政府采购法第七十七条第一款的规定追究法律责任，对采购人、</w:t>
      </w:r>
      <w:r w:rsidRPr="0061041C">
        <w:rPr>
          <w:rFonts w:hint="eastAsia"/>
          <w:color w:val="FF0000"/>
          <w:spacing w:val="3"/>
        </w:rPr>
        <w:t>采购代理机构及其</w:t>
      </w:r>
      <w:r w:rsidRPr="00732E27">
        <w:rPr>
          <w:rFonts w:hint="eastAsia"/>
          <w:color w:val="FF0000"/>
        </w:rPr>
        <w:t>工</w:t>
      </w:r>
      <w:r w:rsidRPr="0061041C">
        <w:rPr>
          <w:rFonts w:hint="eastAsia"/>
          <w:color w:val="FF0000"/>
        </w:rPr>
        <w:t>作人员依照政府采购法第七十二条的规定追究法律责任：</w:t>
      </w:r>
    </w:p>
    <w:p w:rsidR="0061041C" w:rsidRPr="00732E27" w:rsidRDefault="0061041C" w:rsidP="00732E27">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（一）供应商直接或者间接从采购人或者采购代理机构处获得其他供应商的相关情况并修改其投标文件或者响应文件；</w:t>
      </w:r>
    </w:p>
    <w:p w:rsidR="0061041C" w:rsidRPr="00732E27" w:rsidRDefault="0061041C" w:rsidP="00732E27">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（二）供应</w:t>
      </w:r>
      <w:proofErr w:type="gramStart"/>
      <w:r w:rsidRPr="0061041C">
        <w:rPr>
          <w:rFonts w:hint="eastAsia"/>
          <w:color w:val="FF0000"/>
        </w:rPr>
        <w:t>商按照</w:t>
      </w:r>
      <w:proofErr w:type="gramEnd"/>
      <w:r w:rsidRPr="0061041C">
        <w:rPr>
          <w:rFonts w:hint="eastAsia"/>
          <w:color w:val="FF0000"/>
        </w:rPr>
        <w:t>采购人或者采购代理机构的授意撤换、修改投标文件或者响应文件；</w:t>
      </w:r>
    </w:p>
    <w:p w:rsidR="0061041C" w:rsidRPr="00732E27" w:rsidRDefault="0061041C" w:rsidP="00732E27">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（三）供应商之间协商报价、技术方案等投标文件或者响应文件的实质性内容；</w:t>
      </w:r>
    </w:p>
    <w:p w:rsidR="0061041C" w:rsidRPr="00732E27" w:rsidRDefault="0061041C" w:rsidP="00732E27">
      <w:pPr>
        <w:pStyle w:val="reader-word-layer"/>
        <w:shd w:val="clear" w:color="auto" w:fill="FFFFFF"/>
        <w:snapToGrid w:val="0"/>
        <w:spacing w:before="0" w:beforeAutospacing="0" w:after="0" w:afterAutospacing="0" w:line="360" w:lineRule="auto"/>
        <w:rPr>
          <w:color w:val="FF0000"/>
        </w:rPr>
      </w:pPr>
      <w:r w:rsidRPr="00732E27">
        <w:rPr>
          <w:rFonts w:hint="eastAsia"/>
          <w:color w:val="FF0000"/>
        </w:rPr>
        <w:t>（四）属于同一集团、协会、商会等组织成员的供应</w:t>
      </w:r>
      <w:proofErr w:type="gramStart"/>
      <w:r w:rsidRPr="00732E27">
        <w:rPr>
          <w:rFonts w:hint="eastAsia"/>
          <w:color w:val="FF0000"/>
        </w:rPr>
        <w:t>商按照</w:t>
      </w:r>
      <w:proofErr w:type="gramEnd"/>
      <w:r w:rsidRPr="00732E27">
        <w:rPr>
          <w:rFonts w:hint="eastAsia"/>
          <w:color w:val="FF0000"/>
        </w:rPr>
        <w:t>该组织要求协同</w:t>
      </w:r>
      <w:r w:rsidRPr="0061041C">
        <w:rPr>
          <w:rFonts w:hint="eastAsia"/>
          <w:color w:val="FF0000"/>
        </w:rPr>
        <w:t>参加政府采购活动；</w:t>
      </w:r>
    </w:p>
    <w:p w:rsidR="0061041C" w:rsidRPr="00732E27" w:rsidRDefault="0061041C" w:rsidP="00732E27">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（五）供应商之间事先约定由某一特定供应商中标、成交；</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（六）供应商之间商定部分供应商放弃参加政府采购活动或者放弃中标、成</w:t>
      </w:r>
    </w:p>
    <w:p w:rsidR="0061041C" w:rsidRPr="00732E27" w:rsidRDefault="0061041C" w:rsidP="00732E27">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交；</w:t>
      </w:r>
    </w:p>
    <w:p w:rsidR="0061041C" w:rsidRPr="00732E27" w:rsidRDefault="0061041C" w:rsidP="00732E27">
      <w:pPr>
        <w:pStyle w:val="reader-word-layer"/>
        <w:shd w:val="clear" w:color="auto" w:fill="FFFFFF"/>
        <w:snapToGrid w:val="0"/>
        <w:spacing w:before="0" w:beforeAutospacing="0" w:after="0" w:afterAutospacing="0" w:line="360" w:lineRule="auto"/>
        <w:rPr>
          <w:color w:val="FF0000"/>
        </w:rPr>
      </w:pPr>
      <w:r w:rsidRPr="00732E27">
        <w:rPr>
          <w:rFonts w:hint="eastAsia"/>
          <w:color w:val="FF0000"/>
        </w:rPr>
        <w:t>（七）供应商与采购人或者采购代理机构之间、供应商相互之间，为谋求特</w:t>
      </w:r>
      <w:r w:rsidRPr="0061041C">
        <w:rPr>
          <w:rFonts w:hint="eastAsia"/>
          <w:color w:val="FF0000"/>
        </w:rPr>
        <w:t>定供应商中标、成交或者排斥其他供应商的其他串通行为。</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95. 采购人、采购代理机构有下列情形之一的，属于供应商与采购人、采购代理机构恶意串通，依照政府采购法第七十二条的规定追究法律责任：（）</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w:t>
      </w:r>
      <w:r w:rsidRPr="0061041C">
        <w:rPr>
          <w:rFonts w:hint="eastAsia"/>
          <w:color w:val="000000"/>
          <w:spacing w:val="7"/>
        </w:rPr>
        <w:t>．供应商直接或者间接从采购人或者采购代理机构处获得其他供应商的相关情</w:t>
      </w:r>
      <w:r w:rsidRPr="0061041C">
        <w:rPr>
          <w:rFonts w:hint="eastAsia"/>
          <w:color w:val="000000"/>
        </w:rPr>
        <w:t>况并修改其投标文件或者响应文件</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B</w:t>
      </w:r>
      <w:r w:rsidRPr="0061041C">
        <w:rPr>
          <w:rFonts w:hint="eastAsia"/>
          <w:color w:val="000000"/>
          <w:spacing w:val="7"/>
        </w:rPr>
        <w:t>．供应</w:t>
      </w:r>
      <w:proofErr w:type="gramStart"/>
      <w:r w:rsidRPr="0061041C">
        <w:rPr>
          <w:rFonts w:hint="eastAsia"/>
          <w:color w:val="000000"/>
          <w:spacing w:val="7"/>
        </w:rPr>
        <w:t>商按照</w:t>
      </w:r>
      <w:proofErr w:type="gramEnd"/>
      <w:r w:rsidRPr="0061041C">
        <w:rPr>
          <w:rFonts w:hint="eastAsia"/>
          <w:color w:val="000000"/>
          <w:spacing w:val="7"/>
        </w:rPr>
        <w:t>采购人或者采购代理机构的授意撤换、修改投标文件或者响应文</w:t>
      </w:r>
      <w:r w:rsidRPr="0061041C">
        <w:rPr>
          <w:rFonts w:hint="eastAsia"/>
          <w:color w:val="000000"/>
        </w:rPr>
        <w:t>件</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lastRenderedPageBreak/>
        <w:t>C</w:t>
      </w:r>
      <w:r w:rsidRPr="0061041C">
        <w:rPr>
          <w:rFonts w:hint="eastAsia"/>
          <w:color w:val="000000"/>
          <w:spacing w:val="7"/>
        </w:rPr>
        <w:t>．采购人或者采购代理机构在开标前开启投标文件并将有关信息泄露给其他投</w:t>
      </w:r>
      <w:r w:rsidRPr="0061041C">
        <w:rPr>
          <w:rFonts w:hint="eastAsia"/>
          <w:color w:val="000000"/>
        </w:rPr>
        <w:t>标人</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D．采购人或者采购代理机构向投标人供应商泄露评标委员会成员等信息</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E．采购人或者采购代理机构组织所有投标人对招标文件进行答疑或者澄清</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w:t>
      </w:r>
      <w:r w:rsidR="00732E27">
        <w:rPr>
          <w:rFonts w:hint="eastAsia"/>
          <w:color w:val="FF0000"/>
        </w:rPr>
        <w:t>ABCD</w:t>
      </w:r>
      <w:r w:rsidRPr="0061041C">
        <w:rPr>
          <w:rFonts w:hint="eastAsia"/>
          <w:color w:val="FF0000"/>
        </w:rPr>
        <w:t>（不能只选AB）</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FF0000"/>
        </w:rPr>
        <w:t> </w:t>
      </w:r>
      <w:r w:rsidRPr="0061041C">
        <w:rPr>
          <w:rFonts w:hint="eastAsia"/>
          <w:color w:val="FF0000"/>
          <w:spacing w:val="6"/>
        </w:rPr>
        <w:t>依据：条例第七十四条</w:t>
      </w:r>
      <w:r w:rsidRPr="0061041C">
        <w:rPr>
          <w:rFonts w:ascii="simsun" w:eastAsia="微软雅黑" w:hAnsi="simsun"/>
          <w:color w:val="FF0000"/>
        </w:rPr>
        <w:t> </w:t>
      </w:r>
      <w:r w:rsidRPr="0061041C">
        <w:rPr>
          <w:rFonts w:hint="eastAsia"/>
          <w:color w:val="FF0000"/>
          <w:spacing w:val="6"/>
        </w:rPr>
        <w:t>（七）供应商与采购人或者采购代理机构之间、供应商</w:t>
      </w:r>
      <w:r w:rsidRPr="0061041C">
        <w:rPr>
          <w:rFonts w:hint="eastAsia"/>
          <w:color w:val="FF0000"/>
        </w:rPr>
        <w:t>相互之间，为谋求特定供应商中标、成交或者排斥其他供应商的其他串通行为。（这条属于兜底性规定）。释义p255。</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96. </w:t>
      </w:r>
      <w:r w:rsidRPr="0061041C">
        <w:rPr>
          <w:rFonts w:hint="eastAsia"/>
          <w:color w:val="000000"/>
          <w:spacing w:val="9"/>
        </w:rPr>
        <w:t>政府采购评审专家存在下列违法情形的，由财政部门给予警告，并处</w:t>
      </w:r>
      <w:r w:rsidRPr="0061041C">
        <w:rPr>
          <w:rFonts w:hint="eastAsia"/>
          <w:color w:val="000000"/>
        </w:rPr>
        <w:t>2000元以上2万元以下的罚款：（）</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A．未按照采购文件规定的评审程序、评审方法和评审标准进行独立评审的</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B．泄露评审文件、评审情况的</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C．与供应</w:t>
      </w:r>
      <w:proofErr w:type="gramStart"/>
      <w:r w:rsidRPr="0061041C">
        <w:rPr>
          <w:rFonts w:hint="eastAsia"/>
          <w:color w:val="000000"/>
        </w:rPr>
        <w:t>商存在</w:t>
      </w:r>
      <w:proofErr w:type="gramEnd"/>
      <w:r w:rsidRPr="0061041C">
        <w:rPr>
          <w:rFonts w:hint="eastAsia"/>
          <w:color w:val="000000"/>
        </w:rPr>
        <w:t>利害关系未回避的（</w:t>
      </w:r>
      <w:r w:rsidRPr="0061041C">
        <w:rPr>
          <w:rFonts w:hint="eastAsia"/>
          <w:color w:val="FF0000"/>
        </w:rPr>
        <w:t>处2万元以上5万元以下的罚款）</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D</w:t>
      </w:r>
      <w:r w:rsidRPr="0061041C">
        <w:rPr>
          <w:rFonts w:hint="eastAsia"/>
          <w:color w:val="000000"/>
          <w:spacing w:val="8"/>
        </w:rPr>
        <w:t>．收受采购人、采购代理机构、供应商贿赂或者获取其他不正当利益的（</w:t>
      </w:r>
      <w:r w:rsidRPr="0061041C">
        <w:rPr>
          <w:rFonts w:hint="eastAsia"/>
          <w:color w:val="FF0000"/>
        </w:rPr>
        <w:t>处2万元以上5万元以下的罚款）</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hint="eastAsia"/>
          <w:color w:val="FF0000"/>
        </w:rPr>
        <w:t>答案：</w:t>
      </w:r>
      <w:r w:rsidR="00732E27">
        <w:rPr>
          <w:rFonts w:hint="eastAsia"/>
          <w:color w:val="FF0000"/>
        </w:rPr>
        <w:t>AB</w:t>
      </w:r>
      <w:r w:rsidRPr="0061041C">
        <w:rPr>
          <w:rFonts w:hint="eastAsia"/>
          <w:color w:val="FF0000"/>
        </w:rPr>
        <w:t>  </w:t>
      </w:r>
    </w:p>
    <w:p w:rsidR="0061041C" w:rsidRPr="0061041C" w:rsidRDefault="0061041C" w:rsidP="00710705">
      <w:pPr>
        <w:pStyle w:val="reader-word-layer"/>
        <w:shd w:val="clear" w:color="auto" w:fill="FFFFFF"/>
        <w:snapToGrid w:val="0"/>
        <w:spacing w:before="0" w:beforeAutospacing="0" w:after="0" w:afterAutospacing="0" w:line="360" w:lineRule="auto"/>
        <w:ind w:firstLineChars="200" w:firstLine="480"/>
        <w:rPr>
          <w:rFonts w:ascii="simsun" w:eastAsia="微软雅黑" w:hAnsi="simsun" w:hint="eastAsia"/>
          <w:color w:val="FF0000"/>
        </w:rPr>
      </w:pPr>
      <w:r w:rsidRPr="0061041C">
        <w:rPr>
          <w:rFonts w:hint="eastAsia"/>
          <w:color w:val="FF0000"/>
        </w:rPr>
        <w:t>依据条例第七十五条</w:t>
      </w:r>
      <w:r w:rsidRPr="00710705">
        <w:rPr>
          <w:b/>
          <w:bCs/>
          <w:color w:val="FF0000"/>
          <w:spacing w:val="10"/>
        </w:rPr>
        <w:t> </w:t>
      </w:r>
      <w:r w:rsidRPr="0061041C">
        <w:rPr>
          <w:rFonts w:hint="eastAsia"/>
          <w:b/>
          <w:bCs/>
          <w:color w:val="FF0000"/>
          <w:spacing w:val="10"/>
        </w:rPr>
        <w:t>政府采购评审专家未按照采购文件规定的评审程序、</w:t>
      </w:r>
      <w:r w:rsidRPr="00710705">
        <w:rPr>
          <w:rFonts w:hint="eastAsia"/>
          <w:b/>
          <w:bCs/>
          <w:color w:val="FF0000"/>
          <w:spacing w:val="10"/>
        </w:rPr>
        <w:t>评审方法和评审标准进行独立评审或者泄露评审文件、评审情况的，由财政部门给予警告，并处2000元以上2</w:t>
      </w:r>
      <w:r w:rsidRPr="0061041C">
        <w:rPr>
          <w:rFonts w:hint="eastAsia"/>
          <w:b/>
          <w:bCs/>
          <w:color w:val="FF0000"/>
          <w:spacing w:val="10"/>
        </w:rPr>
        <w:t>万元以下的罚款；</w:t>
      </w:r>
      <w:r w:rsidRPr="0061041C">
        <w:rPr>
          <w:rFonts w:hint="eastAsia"/>
          <w:color w:val="FF0000"/>
          <w:spacing w:val="-2"/>
        </w:rPr>
        <w:t>影响中标、成交结果的，处</w:t>
      </w:r>
      <w:r w:rsidRPr="0061041C">
        <w:rPr>
          <w:rFonts w:hint="eastAsia"/>
          <w:color w:val="FF0000"/>
        </w:rPr>
        <w:t>2万元以上5万元以下的罚款，禁止其参加政府采购评审活动。</w:t>
      </w:r>
    </w:p>
    <w:p w:rsidR="0061041C" w:rsidRPr="0061041C" w:rsidRDefault="0061041C" w:rsidP="00710705">
      <w:pPr>
        <w:pStyle w:val="reader-word-layer"/>
        <w:shd w:val="clear" w:color="auto" w:fill="FFFFFF"/>
        <w:snapToGrid w:val="0"/>
        <w:spacing w:before="0" w:beforeAutospacing="0" w:after="0" w:afterAutospacing="0" w:line="360" w:lineRule="auto"/>
        <w:ind w:firstLineChars="200" w:firstLine="480"/>
        <w:rPr>
          <w:rFonts w:ascii="simsun" w:eastAsia="微软雅黑" w:hAnsi="simsun" w:hint="eastAsia"/>
          <w:color w:val="FF0000"/>
        </w:rPr>
      </w:pPr>
      <w:r w:rsidRPr="0061041C">
        <w:rPr>
          <w:rFonts w:hint="eastAsia"/>
          <w:color w:val="FF0000"/>
        </w:rPr>
        <w:t>政府采购评审专家与供应</w:t>
      </w:r>
      <w:proofErr w:type="gramStart"/>
      <w:r w:rsidRPr="0061041C">
        <w:rPr>
          <w:rFonts w:hint="eastAsia"/>
          <w:color w:val="FF0000"/>
        </w:rPr>
        <w:t>商存在</w:t>
      </w:r>
      <w:proofErr w:type="gramEnd"/>
      <w:r w:rsidRPr="0061041C">
        <w:rPr>
          <w:rFonts w:hint="eastAsia"/>
          <w:color w:val="FF0000"/>
        </w:rPr>
        <w:t>利害关系未回避的，处2万元以上5万元以下的罚款，禁止其参加政府采购评审活动。</w:t>
      </w:r>
    </w:p>
    <w:p w:rsidR="0061041C" w:rsidRPr="0061041C" w:rsidRDefault="0061041C" w:rsidP="00710705">
      <w:pPr>
        <w:pStyle w:val="reader-word-layer"/>
        <w:shd w:val="clear" w:color="auto" w:fill="FFFFFF"/>
        <w:snapToGrid w:val="0"/>
        <w:spacing w:before="0" w:beforeAutospacing="0" w:after="0" w:afterAutospacing="0" w:line="360" w:lineRule="auto"/>
        <w:ind w:firstLineChars="200" w:firstLine="480"/>
        <w:rPr>
          <w:rFonts w:ascii="simsun" w:eastAsia="微软雅黑" w:hAnsi="simsun" w:hint="eastAsia"/>
          <w:color w:val="FF0000"/>
        </w:rPr>
      </w:pPr>
      <w:r w:rsidRPr="0061041C">
        <w:rPr>
          <w:rFonts w:hint="eastAsia"/>
          <w:color w:val="FF0000"/>
        </w:rPr>
        <w:t>政府采购评审专家收受采购人、采购代理机构、供应商贿赂或者获取其他不</w:t>
      </w:r>
      <w:r w:rsidRPr="0061041C">
        <w:rPr>
          <w:rFonts w:hint="eastAsia"/>
          <w:color w:val="FF0000"/>
          <w:spacing w:val="-13"/>
        </w:rPr>
        <w:t>正当利益，构成犯罪的，依法追究刑事责任；尚不构成犯罪的，处</w:t>
      </w:r>
      <w:r w:rsidRPr="0061041C">
        <w:rPr>
          <w:rFonts w:hint="eastAsia"/>
          <w:color w:val="FF0000"/>
        </w:rPr>
        <w:t>2万元以上5万元以下的罚款，禁止其参加政府采购评审活动。</w:t>
      </w:r>
    </w:p>
    <w:p w:rsidR="0061041C" w:rsidRPr="0061041C" w:rsidRDefault="0061041C" w:rsidP="00710705">
      <w:pPr>
        <w:pStyle w:val="reader-word-layer"/>
        <w:shd w:val="clear" w:color="auto" w:fill="FFFFFF"/>
        <w:snapToGrid w:val="0"/>
        <w:spacing w:before="0" w:beforeAutospacing="0" w:after="0" w:afterAutospacing="0" w:line="360" w:lineRule="auto"/>
        <w:ind w:firstLineChars="200" w:firstLine="480"/>
        <w:rPr>
          <w:color w:val="FF0000"/>
        </w:rPr>
      </w:pPr>
      <w:r w:rsidRPr="0061041C">
        <w:rPr>
          <w:rFonts w:hint="eastAsia"/>
          <w:color w:val="FF0000"/>
        </w:rPr>
        <w:t>政府采购评审专家有上述违法行为的，其评审意见无效，不得获取评审费；</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有违法所得的，没收违法所得；给他人造成损失的，依法承担民事责任。</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97. 政府采购评审专家存在下列违法情形的，由财政部门处2万元以上5万元以下的罚款，禁止其参加政府采购评审活动：（）</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lastRenderedPageBreak/>
        <w:t>A</w:t>
      </w:r>
      <w:r w:rsidRPr="0061041C">
        <w:rPr>
          <w:rFonts w:hint="eastAsia"/>
          <w:color w:val="000000"/>
          <w:spacing w:val="7"/>
        </w:rPr>
        <w:t>．未按照采购文件规定的评审程序、评审方法和评审标准进行独立评审，影响</w:t>
      </w:r>
      <w:r w:rsidRPr="0061041C">
        <w:rPr>
          <w:rFonts w:hint="eastAsia"/>
          <w:color w:val="000000"/>
        </w:rPr>
        <w:t>中标、成交结果的</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B．泄露评审文件、评审情况的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C．与供应</w:t>
      </w:r>
      <w:proofErr w:type="gramStart"/>
      <w:r w:rsidRPr="0061041C">
        <w:rPr>
          <w:rFonts w:hint="eastAsia"/>
          <w:color w:val="000000"/>
        </w:rPr>
        <w:t>商存在</w:t>
      </w:r>
      <w:proofErr w:type="gramEnd"/>
      <w:r w:rsidRPr="0061041C">
        <w:rPr>
          <w:rFonts w:hint="eastAsia"/>
          <w:color w:val="000000"/>
        </w:rPr>
        <w:t>利害关系未回避的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D．收受采购人、采购代理机构、供应商贿赂或者获取其他不正当利益的</w:t>
      </w:r>
    </w:p>
    <w:p w:rsidR="0061041C" w:rsidRPr="0061041C" w:rsidRDefault="0061041C" w:rsidP="0061041C">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答案：ACD </w:t>
      </w:r>
      <w:r w:rsidRPr="0061041C">
        <w:rPr>
          <w:rFonts w:hint="eastAsia"/>
          <w:color w:val="FF0000"/>
          <w:spacing w:val="2"/>
        </w:rPr>
        <w:t>（不能只选</w:t>
      </w:r>
      <w:r w:rsidRPr="0061041C">
        <w:rPr>
          <w:rFonts w:hint="eastAsia"/>
          <w:color w:val="FF0000"/>
        </w:rPr>
        <w:t>CD）</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ascii="simsun" w:eastAsia="微软雅黑" w:hAnsi="simsun"/>
          <w:color w:val="FF0000"/>
        </w:rPr>
        <w:t> </w:t>
      </w:r>
      <w:r w:rsidRPr="0061041C">
        <w:rPr>
          <w:rFonts w:hint="eastAsia"/>
          <w:color w:val="FF0000"/>
        </w:rPr>
        <w:t>依据：条例第七十五条见上一题。</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98. 政府采购评审专家有下列违法行为情形的，其评审意见无效，</w:t>
      </w:r>
      <w:r w:rsidRPr="0061041C">
        <w:rPr>
          <w:rFonts w:hint="eastAsia"/>
          <w:color w:val="000000"/>
          <w:spacing w:val="5"/>
        </w:rPr>
        <w:t>不得获取评审</w:t>
      </w:r>
      <w:r w:rsidRPr="0061041C">
        <w:rPr>
          <w:rFonts w:hint="eastAsia"/>
          <w:color w:val="000000"/>
        </w:rPr>
        <w:t>费；有违法所得的，没收违法所得；给他人造成损失的，依法承担民事责任：（）</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A．未按照采购文件规定的评审程序、评审方法和评审标准进行独立评审的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B．泄露评审文件、评审情况的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C．与供应</w:t>
      </w:r>
      <w:proofErr w:type="gramStart"/>
      <w:r w:rsidRPr="0061041C">
        <w:rPr>
          <w:rFonts w:hint="eastAsia"/>
          <w:color w:val="000000"/>
        </w:rPr>
        <w:t>商存在</w:t>
      </w:r>
      <w:proofErr w:type="gramEnd"/>
      <w:r w:rsidRPr="0061041C">
        <w:rPr>
          <w:rFonts w:hint="eastAsia"/>
          <w:color w:val="000000"/>
        </w:rPr>
        <w:t>利害关系未回避的</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ascii="simsun" w:eastAsia="微软雅黑" w:hAnsi="simsun"/>
          <w:color w:val="000000"/>
        </w:rPr>
        <w:t> </w:t>
      </w:r>
      <w:r w:rsidRPr="0061041C">
        <w:rPr>
          <w:rFonts w:hint="eastAsia"/>
          <w:color w:val="000000"/>
        </w:rPr>
        <w:t>D．收受采购人、采购代理机构、供应商贿赂或者获取其他不正当利益的</w:t>
      </w:r>
    </w:p>
    <w:p w:rsidR="0061041C" w:rsidRPr="0061041C" w:rsidRDefault="0061041C" w:rsidP="00732E27">
      <w:pPr>
        <w:pStyle w:val="reader-word-layer"/>
        <w:shd w:val="clear" w:color="auto" w:fill="FFFFFF"/>
        <w:snapToGrid w:val="0"/>
        <w:spacing w:before="0" w:beforeAutospacing="0" w:after="0" w:afterAutospacing="0" w:line="360" w:lineRule="auto"/>
        <w:rPr>
          <w:color w:val="FF0000"/>
        </w:rPr>
      </w:pPr>
      <w:r w:rsidRPr="0061041C">
        <w:rPr>
          <w:rFonts w:ascii="simsun" w:eastAsia="微软雅黑" w:hAnsi="simsun"/>
          <w:color w:val="000000"/>
        </w:rPr>
        <w:t> </w:t>
      </w:r>
      <w:r w:rsidRPr="0061041C">
        <w:rPr>
          <w:rFonts w:hint="eastAsia"/>
          <w:color w:val="FF0000"/>
        </w:rPr>
        <w:t>答案：</w:t>
      </w:r>
      <w:r w:rsidR="00732E27">
        <w:rPr>
          <w:rFonts w:hint="eastAsia"/>
          <w:color w:val="FF0000"/>
        </w:rPr>
        <w:t>ABCD</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FF0000"/>
        </w:rPr>
        <w:t>依据：条例第七十五条见上一题。</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99. 《政府采购法实施条例》自______起施行。（）</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A．2015年1月1日</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ascii="simsun" w:eastAsia="微软雅黑" w:hAnsi="simsun"/>
          <w:color w:val="000000"/>
        </w:rPr>
        <w:t> </w:t>
      </w:r>
      <w:r w:rsidRPr="0061041C">
        <w:rPr>
          <w:rFonts w:hint="eastAsia"/>
          <w:color w:val="000000"/>
        </w:rPr>
        <w:t>B．2015年2月1日</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C．2015年3月1日</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D．2015年4月1日</w:t>
      </w:r>
      <w:r w:rsidRPr="0061041C">
        <w:rPr>
          <w:rFonts w:ascii="simsun" w:eastAsia="微软雅黑" w:hAnsi="simsun"/>
          <w:color w:val="000000"/>
        </w:rPr>
        <w:t> </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eastAsia="微软雅黑" w:hAnsi="simsun" w:hint="eastAsia"/>
          <w:color w:val="FF0000"/>
        </w:rPr>
      </w:pPr>
      <w:r w:rsidRPr="0061041C">
        <w:rPr>
          <w:rFonts w:hint="eastAsia"/>
          <w:color w:val="FF0000"/>
        </w:rPr>
        <w:t>答案：C：</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FF0000"/>
        </w:rPr>
        <w:t>依据：条例第七十九条</w:t>
      </w:r>
      <w:r w:rsidRPr="0061041C">
        <w:rPr>
          <w:rFonts w:ascii="simsun" w:eastAsia="微软雅黑" w:hAnsi="simsun"/>
          <w:color w:val="FF0000"/>
        </w:rPr>
        <w:t> </w:t>
      </w:r>
      <w:r w:rsidRPr="0061041C">
        <w:rPr>
          <w:rFonts w:hint="eastAsia"/>
          <w:color w:val="FF0000"/>
        </w:rPr>
        <w:t>本条例自2015年3月1日起施行。</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100．</w:t>
      </w:r>
      <w:r w:rsidRPr="0061041C">
        <w:rPr>
          <w:rFonts w:ascii="simsun" w:eastAsia="微软雅黑" w:hAnsi="simsun"/>
          <w:color w:val="000000"/>
        </w:rPr>
        <w:t> </w:t>
      </w:r>
      <w:r w:rsidRPr="0061041C">
        <w:rPr>
          <w:rFonts w:hint="eastAsia"/>
          <w:color w:val="000000"/>
        </w:rPr>
        <w:t>以下关于政府采购信息公开正确的是：（）</w:t>
      </w:r>
      <w:r w:rsidRPr="0061041C">
        <w:rPr>
          <w:rFonts w:ascii="simsun" w:eastAsia="微软雅黑"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eastAsia="微软雅黑" w:hAnsi="simsun" w:hint="eastAsia"/>
          <w:color w:val="000000"/>
        </w:rPr>
      </w:pPr>
      <w:r w:rsidRPr="0061041C">
        <w:rPr>
          <w:rFonts w:hint="eastAsia"/>
          <w:color w:val="000000"/>
        </w:rPr>
        <w:t>A</w:t>
      </w:r>
      <w:r w:rsidRPr="0061041C">
        <w:rPr>
          <w:rFonts w:hint="eastAsia"/>
          <w:color w:val="000000"/>
          <w:spacing w:val="7"/>
        </w:rPr>
        <w:t>．除财政部和省级财政部门以外，其他任何单位和个人不得指定政府采购信息</w:t>
      </w:r>
      <w:r w:rsidRPr="0061041C">
        <w:rPr>
          <w:rFonts w:hint="eastAsia"/>
          <w:color w:val="000000"/>
        </w:rPr>
        <w:t>的发布媒体</w:t>
      </w:r>
      <w:r w:rsidRPr="0061041C">
        <w:rPr>
          <w:rFonts w:ascii="simsun" w:eastAsia="微软雅黑" w:hAnsi="simsun"/>
          <w:color w:val="000000"/>
        </w:rPr>
        <w:t> </w:t>
      </w:r>
    </w:p>
    <w:p w:rsidR="0061041C" w:rsidRPr="00710705"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t>B.《中国财经报》</w:t>
      </w:r>
      <w:r w:rsidRPr="00710705">
        <w:rPr>
          <w:rFonts w:hint="eastAsia"/>
          <w:color w:val="000000"/>
        </w:rPr>
        <w:t>（《中国政府采购报》）是财政部指定的全国政府采购信息发</w:t>
      </w:r>
      <w:r w:rsidRPr="0061041C">
        <w:rPr>
          <w:rFonts w:hint="eastAsia"/>
          <w:color w:val="000000"/>
        </w:rPr>
        <w:t>布媒体之一</w:t>
      </w:r>
      <w:r w:rsidRPr="00710705">
        <w:rPr>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rFonts w:ascii="simsun" w:hAnsi="simsun" w:hint="eastAsia"/>
          <w:color w:val="000000"/>
        </w:rPr>
      </w:pPr>
      <w:r w:rsidRPr="0061041C">
        <w:rPr>
          <w:rFonts w:hint="eastAsia"/>
          <w:color w:val="000000"/>
        </w:rPr>
        <w:t>C.财政部负责确定政府采购信息公告的基本范围和内容，省级（含计划单列市）财政部门负责确定本地区政府采购信息公告的范围和内容</w:t>
      </w:r>
      <w:r w:rsidRPr="0061041C">
        <w:rPr>
          <w:rFonts w:ascii="simsun" w:hAnsi="simsun"/>
          <w:color w:val="000000"/>
        </w:rPr>
        <w:t> </w:t>
      </w:r>
    </w:p>
    <w:p w:rsidR="0061041C" w:rsidRPr="0061041C" w:rsidRDefault="0061041C" w:rsidP="0061041C">
      <w:pPr>
        <w:pStyle w:val="reader-word-layer"/>
        <w:shd w:val="clear" w:color="auto" w:fill="FFFFFF"/>
        <w:snapToGrid w:val="0"/>
        <w:spacing w:before="0" w:beforeAutospacing="0" w:after="0" w:afterAutospacing="0" w:line="360" w:lineRule="auto"/>
        <w:rPr>
          <w:color w:val="000000"/>
        </w:rPr>
      </w:pPr>
      <w:r w:rsidRPr="0061041C">
        <w:rPr>
          <w:rFonts w:hint="eastAsia"/>
          <w:color w:val="000000"/>
        </w:rPr>
        <w:lastRenderedPageBreak/>
        <w:t>D.</w:t>
      </w:r>
      <w:r w:rsidRPr="00710705">
        <w:rPr>
          <w:rFonts w:hint="eastAsia"/>
          <w:color w:val="000000"/>
        </w:rPr>
        <w:t>在国务院财政部门指定的全国政府采购信息发布媒体上刊登法定的政府采购</w:t>
      </w:r>
      <w:r w:rsidRPr="0061041C">
        <w:rPr>
          <w:rFonts w:hint="eastAsia"/>
          <w:color w:val="000000"/>
        </w:rPr>
        <w:t>信息，全部免费</w:t>
      </w:r>
    </w:p>
    <w:p w:rsidR="0061041C" w:rsidRPr="0061041C" w:rsidRDefault="0061041C" w:rsidP="00732E27">
      <w:pPr>
        <w:pStyle w:val="reader-word-layer"/>
        <w:shd w:val="clear" w:color="auto" w:fill="FFFFFF"/>
        <w:snapToGrid w:val="0"/>
        <w:spacing w:before="0" w:beforeAutospacing="0" w:after="0" w:afterAutospacing="0" w:line="360" w:lineRule="auto"/>
        <w:rPr>
          <w:color w:val="FF0000"/>
        </w:rPr>
      </w:pPr>
      <w:r w:rsidRPr="0061041C">
        <w:rPr>
          <w:rFonts w:ascii="simsun" w:hAnsi="simsun"/>
          <w:color w:val="000000"/>
        </w:rPr>
        <w:t> </w:t>
      </w:r>
      <w:r w:rsidRPr="0061041C">
        <w:rPr>
          <w:rFonts w:hint="eastAsia"/>
          <w:color w:val="FF0000"/>
        </w:rPr>
        <w:t>答案：</w:t>
      </w:r>
      <w:r w:rsidR="00732E27">
        <w:rPr>
          <w:rFonts w:hint="eastAsia"/>
          <w:color w:val="FF0000"/>
        </w:rPr>
        <w:t>ABCD</w:t>
      </w:r>
      <w:r w:rsidRPr="0061041C">
        <w:rPr>
          <w:rFonts w:hint="eastAsia"/>
          <w:color w:val="FF0000"/>
        </w:rPr>
        <w:t> </w:t>
      </w:r>
    </w:p>
    <w:p w:rsidR="0061041C" w:rsidRPr="0061041C" w:rsidRDefault="0061041C" w:rsidP="00710705">
      <w:pPr>
        <w:pStyle w:val="reader-word-layer"/>
        <w:shd w:val="clear" w:color="auto" w:fill="FFFFFF"/>
        <w:snapToGrid w:val="0"/>
        <w:spacing w:before="0" w:beforeAutospacing="0" w:after="0" w:afterAutospacing="0" w:line="360" w:lineRule="auto"/>
        <w:ind w:firstLineChars="200" w:firstLine="480"/>
        <w:rPr>
          <w:rFonts w:ascii="simsun" w:hAnsi="simsun" w:hint="eastAsia"/>
          <w:color w:val="FF0000"/>
        </w:rPr>
      </w:pPr>
      <w:r w:rsidRPr="0061041C">
        <w:rPr>
          <w:rFonts w:hint="eastAsia"/>
          <w:color w:val="FF0000"/>
        </w:rPr>
        <w:t>依据：财库〔2015〕135号关于做好政府采购信息公开工作的通知</w:t>
      </w:r>
      <w:r w:rsidRPr="0061041C">
        <w:rPr>
          <w:rFonts w:ascii="simsun" w:hAnsi="simsun"/>
          <w:color w:val="FF0000"/>
        </w:rPr>
        <w:t> </w:t>
      </w:r>
    </w:p>
    <w:p w:rsidR="0061041C" w:rsidRPr="0061041C" w:rsidRDefault="0061041C" w:rsidP="00732E27">
      <w:pPr>
        <w:pStyle w:val="reader-word-layer"/>
        <w:shd w:val="clear" w:color="auto" w:fill="FFFFFF"/>
        <w:snapToGrid w:val="0"/>
        <w:spacing w:before="0" w:beforeAutospacing="0" w:after="0" w:afterAutospacing="0" w:line="360" w:lineRule="auto"/>
        <w:rPr>
          <w:rFonts w:ascii="simsun" w:hAnsi="simsun" w:hint="eastAsia"/>
          <w:color w:val="FF0000"/>
        </w:rPr>
      </w:pPr>
      <w:r w:rsidRPr="0061041C">
        <w:rPr>
          <w:rFonts w:hint="eastAsia"/>
          <w:color w:val="FF0000"/>
        </w:rPr>
        <w:t>（三）公开渠道。</w:t>
      </w:r>
    </w:p>
    <w:p w:rsidR="0061041C" w:rsidRPr="0061041C" w:rsidRDefault="0061041C" w:rsidP="00710705">
      <w:pPr>
        <w:pStyle w:val="reader-word-layer"/>
        <w:shd w:val="clear" w:color="auto" w:fill="FFFFFF"/>
        <w:snapToGrid w:val="0"/>
        <w:spacing w:before="0" w:beforeAutospacing="0" w:after="0" w:afterAutospacing="0" w:line="360" w:lineRule="auto"/>
        <w:ind w:firstLineChars="200" w:firstLine="508"/>
        <w:rPr>
          <w:rFonts w:ascii="simsun" w:hAnsi="simsun" w:hint="eastAsia"/>
          <w:color w:val="FF0000"/>
        </w:rPr>
      </w:pPr>
      <w:r w:rsidRPr="0061041C">
        <w:rPr>
          <w:rFonts w:hint="eastAsia"/>
          <w:color w:val="FF0000"/>
          <w:spacing w:val="7"/>
        </w:rPr>
        <w:t>中央预算单位的政府采购信息应当在财政部指定的媒体上公开，地方预算单</w:t>
      </w:r>
      <w:r w:rsidRPr="0061041C">
        <w:rPr>
          <w:rFonts w:hint="eastAsia"/>
          <w:color w:val="FF0000"/>
        </w:rPr>
        <w:t>位的政府采购信息应当在省级（含计划单列市，下同）财政部门指定的媒体上公开。财政部指定的政府采购信息发布媒体包括中国政府采购网（ｗｗｗ．ｃｃｇｐ．ｇｏｖ．ｃｎ）、</w:t>
      </w:r>
      <w:r w:rsidRPr="0061041C">
        <w:rPr>
          <w:rFonts w:hint="eastAsia"/>
          <w:color w:val="FF0000"/>
          <w:spacing w:val="4"/>
        </w:rPr>
        <w:t>《中国财经报》</w:t>
      </w:r>
      <w:r w:rsidRPr="0061041C">
        <w:rPr>
          <w:rFonts w:hint="eastAsia"/>
          <w:color w:val="FF0000"/>
        </w:rPr>
        <w:t>（《中国政府采购报》）、《中国政府采购杂志》、《中国财政杂志》等。省级财政部门应当将中国政府采购网地方分网作为本地区指定的政府采购信息发布媒体之一。</w:t>
      </w:r>
      <w:r w:rsidRPr="0061041C">
        <w:rPr>
          <w:rFonts w:ascii="simsun" w:hAnsi="simsun"/>
          <w:color w:val="FF0000"/>
        </w:rPr>
        <w:t> </w:t>
      </w:r>
    </w:p>
    <w:p w:rsidR="0061041C" w:rsidRPr="0061041C" w:rsidRDefault="00710705" w:rsidP="00710705">
      <w:pPr>
        <w:pStyle w:val="reader-word-layer"/>
        <w:shd w:val="clear" w:color="auto" w:fill="FFFFFF"/>
        <w:snapToGrid w:val="0"/>
        <w:spacing w:before="0" w:beforeAutospacing="0" w:after="0" w:afterAutospacing="0" w:line="360" w:lineRule="auto"/>
        <w:ind w:firstLineChars="200" w:firstLine="480"/>
      </w:pPr>
      <w:r>
        <w:rPr>
          <w:color w:val="FF0000"/>
        </w:rPr>
        <w:t>……</w:t>
      </w:r>
      <w:r w:rsidR="0061041C" w:rsidRPr="0061041C">
        <w:rPr>
          <w:rFonts w:hint="eastAsia"/>
          <w:color w:val="FF0000"/>
        </w:rPr>
        <w:t>各政府采购信息发布媒体要以高度负责的精神做好政府采购信息公开工作，及时、完整、准确地</w:t>
      </w:r>
      <w:r w:rsidR="0061041C" w:rsidRPr="0061041C">
        <w:rPr>
          <w:rFonts w:hint="eastAsia"/>
          <w:b/>
          <w:bCs/>
          <w:color w:val="FF0000"/>
          <w:spacing w:val="27"/>
        </w:rPr>
        <w:t>免费</w:t>
      </w:r>
      <w:r w:rsidR="0061041C" w:rsidRPr="0061041C">
        <w:rPr>
          <w:rFonts w:hint="eastAsia"/>
          <w:color w:val="FF0000"/>
        </w:rPr>
        <w:t>刊登信息。</w:t>
      </w:r>
    </w:p>
    <w:sectPr w:rsidR="0061041C" w:rsidRPr="00610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04" w:rsidRDefault="00554204" w:rsidP="003102C6">
      <w:r>
        <w:separator/>
      </w:r>
    </w:p>
  </w:endnote>
  <w:endnote w:type="continuationSeparator" w:id="0">
    <w:p w:rsidR="00554204" w:rsidRDefault="00554204" w:rsidP="00310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04" w:rsidRDefault="00554204" w:rsidP="003102C6">
      <w:r>
        <w:separator/>
      </w:r>
    </w:p>
  </w:footnote>
  <w:footnote w:type="continuationSeparator" w:id="0">
    <w:p w:rsidR="00554204" w:rsidRDefault="00554204" w:rsidP="00310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41C"/>
    <w:rsid w:val="000322E2"/>
    <w:rsid w:val="00064F59"/>
    <w:rsid w:val="00091720"/>
    <w:rsid w:val="00092669"/>
    <w:rsid w:val="00252294"/>
    <w:rsid w:val="0027680E"/>
    <w:rsid w:val="002E0A5E"/>
    <w:rsid w:val="003102C6"/>
    <w:rsid w:val="00331C6C"/>
    <w:rsid w:val="00342F8C"/>
    <w:rsid w:val="00357C9C"/>
    <w:rsid w:val="00372117"/>
    <w:rsid w:val="004E13DD"/>
    <w:rsid w:val="004E291D"/>
    <w:rsid w:val="00554204"/>
    <w:rsid w:val="0061041C"/>
    <w:rsid w:val="00632D05"/>
    <w:rsid w:val="006D7E1E"/>
    <w:rsid w:val="006F6672"/>
    <w:rsid w:val="00710705"/>
    <w:rsid w:val="00732E27"/>
    <w:rsid w:val="007A31E7"/>
    <w:rsid w:val="009619BA"/>
    <w:rsid w:val="009B5A0C"/>
    <w:rsid w:val="009F3257"/>
    <w:rsid w:val="00A23AD8"/>
    <w:rsid w:val="00A310D6"/>
    <w:rsid w:val="00A76243"/>
    <w:rsid w:val="00A97421"/>
    <w:rsid w:val="00B40D11"/>
    <w:rsid w:val="00B63972"/>
    <w:rsid w:val="00B815CA"/>
    <w:rsid w:val="00C77249"/>
    <w:rsid w:val="00DD6170"/>
    <w:rsid w:val="00ED2615"/>
    <w:rsid w:val="00EF1754"/>
    <w:rsid w:val="00FB323C"/>
    <w:rsid w:val="00FE0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61041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D7E1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10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02C6"/>
    <w:rPr>
      <w:sz w:val="18"/>
      <w:szCs w:val="18"/>
    </w:rPr>
  </w:style>
  <w:style w:type="paragraph" w:styleId="a5">
    <w:name w:val="footer"/>
    <w:basedOn w:val="a"/>
    <w:link w:val="Char0"/>
    <w:uiPriority w:val="99"/>
    <w:unhideWhenUsed/>
    <w:rsid w:val="003102C6"/>
    <w:pPr>
      <w:tabs>
        <w:tab w:val="center" w:pos="4153"/>
        <w:tab w:val="right" w:pos="8306"/>
      </w:tabs>
      <w:snapToGrid w:val="0"/>
      <w:jc w:val="left"/>
    </w:pPr>
    <w:rPr>
      <w:sz w:val="18"/>
      <w:szCs w:val="18"/>
    </w:rPr>
  </w:style>
  <w:style w:type="character" w:customStyle="1" w:styleId="Char0">
    <w:name w:val="页脚 Char"/>
    <w:basedOn w:val="a0"/>
    <w:link w:val="a5"/>
    <w:uiPriority w:val="99"/>
    <w:rsid w:val="003102C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61041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6D7E1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102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102C6"/>
    <w:rPr>
      <w:sz w:val="18"/>
      <w:szCs w:val="18"/>
    </w:rPr>
  </w:style>
  <w:style w:type="paragraph" w:styleId="a5">
    <w:name w:val="footer"/>
    <w:basedOn w:val="a"/>
    <w:link w:val="Char0"/>
    <w:uiPriority w:val="99"/>
    <w:unhideWhenUsed/>
    <w:rsid w:val="003102C6"/>
    <w:pPr>
      <w:tabs>
        <w:tab w:val="center" w:pos="4153"/>
        <w:tab w:val="right" w:pos="8306"/>
      </w:tabs>
      <w:snapToGrid w:val="0"/>
      <w:jc w:val="left"/>
    </w:pPr>
    <w:rPr>
      <w:sz w:val="18"/>
      <w:szCs w:val="18"/>
    </w:rPr>
  </w:style>
  <w:style w:type="character" w:customStyle="1" w:styleId="Char0">
    <w:name w:val="页脚 Char"/>
    <w:basedOn w:val="a0"/>
    <w:link w:val="a5"/>
    <w:uiPriority w:val="99"/>
    <w:rsid w:val="003102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9269">
      <w:bodyDiv w:val="1"/>
      <w:marLeft w:val="0"/>
      <w:marRight w:val="0"/>
      <w:marTop w:val="0"/>
      <w:marBottom w:val="0"/>
      <w:divBdr>
        <w:top w:val="none" w:sz="0" w:space="0" w:color="auto"/>
        <w:left w:val="none" w:sz="0" w:space="0" w:color="auto"/>
        <w:bottom w:val="none" w:sz="0" w:space="0" w:color="auto"/>
        <w:right w:val="none" w:sz="0" w:space="0" w:color="auto"/>
      </w:divBdr>
    </w:div>
    <w:div w:id="13309495">
      <w:bodyDiv w:val="1"/>
      <w:marLeft w:val="0"/>
      <w:marRight w:val="0"/>
      <w:marTop w:val="0"/>
      <w:marBottom w:val="0"/>
      <w:divBdr>
        <w:top w:val="none" w:sz="0" w:space="0" w:color="auto"/>
        <w:left w:val="none" w:sz="0" w:space="0" w:color="auto"/>
        <w:bottom w:val="none" w:sz="0" w:space="0" w:color="auto"/>
        <w:right w:val="none" w:sz="0" w:space="0" w:color="auto"/>
      </w:divBdr>
      <w:divsChild>
        <w:div w:id="942499349">
          <w:marLeft w:val="0"/>
          <w:marRight w:val="0"/>
          <w:marTop w:val="0"/>
          <w:marBottom w:val="0"/>
          <w:divBdr>
            <w:top w:val="none" w:sz="0" w:space="0" w:color="auto"/>
            <w:left w:val="none" w:sz="0" w:space="0" w:color="auto"/>
            <w:bottom w:val="none" w:sz="0" w:space="0" w:color="auto"/>
            <w:right w:val="none" w:sz="0" w:space="0" w:color="auto"/>
          </w:divBdr>
          <w:divsChild>
            <w:div w:id="60252238">
              <w:marLeft w:val="0"/>
              <w:marRight w:val="0"/>
              <w:marTop w:val="0"/>
              <w:marBottom w:val="0"/>
              <w:divBdr>
                <w:top w:val="none" w:sz="0" w:space="0" w:color="auto"/>
                <w:left w:val="none" w:sz="0" w:space="0" w:color="auto"/>
                <w:bottom w:val="none" w:sz="0" w:space="0" w:color="auto"/>
                <w:right w:val="none" w:sz="0" w:space="0" w:color="auto"/>
              </w:divBdr>
            </w:div>
          </w:divsChild>
        </w:div>
        <w:div w:id="143818337">
          <w:marLeft w:val="0"/>
          <w:marRight w:val="0"/>
          <w:marTop w:val="0"/>
          <w:marBottom w:val="0"/>
          <w:divBdr>
            <w:top w:val="none" w:sz="0" w:space="0" w:color="auto"/>
            <w:left w:val="none" w:sz="0" w:space="0" w:color="auto"/>
            <w:bottom w:val="none" w:sz="0" w:space="0" w:color="auto"/>
            <w:right w:val="none" w:sz="0" w:space="0" w:color="auto"/>
          </w:divBdr>
          <w:divsChild>
            <w:div w:id="161528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5737">
      <w:bodyDiv w:val="1"/>
      <w:marLeft w:val="0"/>
      <w:marRight w:val="0"/>
      <w:marTop w:val="0"/>
      <w:marBottom w:val="0"/>
      <w:divBdr>
        <w:top w:val="none" w:sz="0" w:space="0" w:color="auto"/>
        <w:left w:val="none" w:sz="0" w:space="0" w:color="auto"/>
        <w:bottom w:val="none" w:sz="0" w:space="0" w:color="auto"/>
        <w:right w:val="none" w:sz="0" w:space="0" w:color="auto"/>
      </w:divBdr>
    </w:div>
    <w:div w:id="170721679">
      <w:bodyDiv w:val="1"/>
      <w:marLeft w:val="0"/>
      <w:marRight w:val="0"/>
      <w:marTop w:val="0"/>
      <w:marBottom w:val="0"/>
      <w:divBdr>
        <w:top w:val="none" w:sz="0" w:space="0" w:color="auto"/>
        <w:left w:val="none" w:sz="0" w:space="0" w:color="auto"/>
        <w:bottom w:val="none" w:sz="0" w:space="0" w:color="auto"/>
        <w:right w:val="none" w:sz="0" w:space="0" w:color="auto"/>
      </w:divBdr>
    </w:div>
    <w:div w:id="178473389">
      <w:bodyDiv w:val="1"/>
      <w:marLeft w:val="0"/>
      <w:marRight w:val="0"/>
      <w:marTop w:val="0"/>
      <w:marBottom w:val="0"/>
      <w:divBdr>
        <w:top w:val="none" w:sz="0" w:space="0" w:color="auto"/>
        <w:left w:val="none" w:sz="0" w:space="0" w:color="auto"/>
        <w:bottom w:val="none" w:sz="0" w:space="0" w:color="auto"/>
        <w:right w:val="none" w:sz="0" w:space="0" w:color="auto"/>
      </w:divBdr>
      <w:divsChild>
        <w:div w:id="1106461077">
          <w:marLeft w:val="0"/>
          <w:marRight w:val="0"/>
          <w:marTop w:val="0"/>
          <w:marBottom w:val="0"/>
          <w:divBdr>
            <w:top w:val="none" w:sz="0" w:space="0" w:color="auto"/>
            <w:left w:val="none" w:sz="0" w:space="0" w:color="auto"/>
            <w:bottom w:val="none" w:sz="0" w:space="0" w:color="auto"/>
            <w:right w:val="none" w:sz="0" w:space="0" w:color="auto"/>
          </w:divBdr>
          <w:divsChild>
            <w:div w:id="1270044796">
              <w:marLeft w:val="0"/>
              <w:marRight w:val="0"/>
              <w:marTop w:val="0"/>
              <w:marBottom w:val="0"/>
              <w:divBdr>
                <w:top w:val="none" w:sz="0" w:space="0" w:color="auto"/>
                <w:left w:val="none" w:sz="0" w:space="0" w:color="auto"/>
                <w:bottom w:val="none" w:sz="0" w:space="0" w:color="auto"/>
                <w:right w:val="none" w:sz="0" w:space="0" w:color="auto"/>
              </w:divBdr>
            </w:div>
          </w:divsChild>
        </w:div>
        <w:div w:id="918751590">
          <w:marLeft w:val="0"/>
          <w:marRight w:val="0"/>
          <w:marTop w:val="0"/>
          <w:marBottom w:val="0"/>
          <w:divBdr>
            <w:top w:val="none" w:sz="0" w:space="0" w:color="auto"/>
            <w:left w:val="none" w:sz="0" w:space="0" w:color="auto"/>
            <w:bottom w:val="none" w:sz="0" w:space="0" w:color="auto"/>
            <w:right w:val="none" w:sz="0" w:space="0" w:color="auto"/>
          </w:divBdr>
          <w:divsChild>
            <w:div w:id="41008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04095">
      <w:bodyDiv w:val="1"/>
      <w:marLeft w:val="0"/>
      <w:marRight w:val="0"/>
      <w:marTop w:val="0"/>
      <w:marBottom w:val="0"/>
      <w:divBdr>
        <w:top w:val="none" w:sz="0" w:space="0" w:color="auto"/>
        <w:left w:val="none" w:sz="0" w:space="0" w:color="auto"/>
        <w:bottom w:val="none" w:sz="0" w:space="0" w:color="auto"/>
        <w:right w:val="none" w:sz="0" w:space="0" w:color="auto"/>
      </w:divBdr>
    </w:div>
    <w:div w:id="359086557">
      <w:bodyDiv w:val="1"/>
      <w:marLeft w:val="0"/>
      <w:marRight w:val="0"/>
      <w:marTop w:val="0"/>
      <w:marBottom w:val="0"/>
      <w:divBdr>
        <w:top w:val="none" w:sz="0" w:space="0" w:color="auto"/>
        <w:left w:val="none" w:sz="0" w:space="0" w:color="auto"/>
        <w:bottom w:val="none" w:sz="0" w:space="0" w:color="auto"/>
        <w:right w:val="none" w:sz="0" w:space="0" w:color="auto"/>
      </w:divBdr>
    </w:div>
    <w:div w:id="413821043">
      <w:bodyDiv w:val="1"/>
      <w:marLeft w:val="0"/>
      <w:marRight w:val="0"/>
      <w:marTop w:val="0"/>
      <w:marBottom w:val="0"/>
      <w:divBdr>
        <w:top w:val="none" w:sz="0" w:space="0" w:color="auto"/>
        <w:left w:val="none" w:sz="0" w:space="0" w:color="auto"/>
        <w:bottom w:val="none" w:sz="0" w:space="0" w:color="auto"/>
        <w:right w:val="none" w:sz="0" w:space="0" w:color="auto"/>
      </w:divBdr>
    </w:div>
    <w:div w:id="414203202">
      <w:bodyDiv w:val="1"/>
      <w:marLeft w:val="0"/>
      <w:marRight w:val="0"/>
      <w:marTop w:val="0"/>
      <w:marBottom w:val="0"/>
      <w:divBdr>
        <w:top w:val="none" w:sz="0" w:space="0" w:color="auto"/>
        <w:left w:val="none" w:sz="0" w:space="0" w:color="auto"/>
        <w:bottom w:val="none" w:sz="0" w:space="0" w:color="auto"/>
        <w:right w:val="none" w:sz="0" w:space="0" w:color="auto"/>
      </w:divBdr>
    </w:div>
    <w:div w:id="431509946">
      <w:bodyDiv w:val="1"/>
      <w:marLeft w:val="0"/>
      <w:marRight w:val="0"/>
      <w:marTop w:val="0"/>
      <w:marBottom w:val="0"/>
      <w:divBdr>
        <w:top w:val="none" w:sz="0" w:space="0" w:color="auto"/>
        <w:left w:val="none" w:sz="0" w:space="0" w:color="auto"/>
        <w:bottom w:val="none" w:sz="0" w:space="0" w:color="auto"/>
        <w:right w:val="none" w:sz="0" w:space="0" w:color="auto"/>
      </w:divBdr>
      <w:divsChild>
        <w:div w:id="1752579941">
          <w:marLeft w:val="0"/>
          <w:marRight w:val="0"/>
          <w:marTop w:val="0"/>
          <w:marBottom w:val="0"/>
          <w:divBdr>
            <w:top w:val="none" w:sz="0" w:space="0" w:color="auto"/>
            <w:left w:val="none" w:sz="0" w:space="0" w:color="auto"/>
            <w:bottom w:val="none" w:sz="0" w:space="0" w:color="auto"/>
            <w:right w:val="none" w:sz="0" w:space="0" w:color="auto"/>
          </w:divBdr>
          <w:divsChild>
            <w:div w:id="2095932449">
              <w:marLeft w:val="0"/>
              <w:marRight w:val="0"/>
              <w:marTop w:val="0"/>
              <w:marBottom w:val="0"/>
              <w:divBdr>
                <w:top w:val="none" w:sz="0" w:space="0" w:color="auto"/>
                <w:left w:val="none" w:sz="0" w:space="0" w:color="auto"/>
                <w:bottom w:val="none" w:sz="0" w:space="0" w:color="auto"/>
                <w:right w:val="none" w:sz="0" w:space="0" w:color="auto"/>
              </w:divBdr>
            </w:div>
          </w:divsChild>
        </w:div>
        <w:div w:id="2027167840">
          <w:marLeft w:val="0"/>
          <w:marRight w:val="0"/>
          <w:marTop w:val="0"/>
          <w:marBottom w:val="0"/>
          <w:divBdr>
            <w:top w:val="none" w:sz="0" w:space="0" w:color="auto"/>
            <w:left w:val="none" w:sz="0" w:space="0" w:color="auto"/>
            <w:bottom w:val="none" w:sz="0" w:space="0" w:color="auto"/>
            <w:right w:val="none" w:sz="0" w:space="0" w:color="auto"/>
          </w:divBdr>
          <w:divsChild>
            <w:div w:id="340662620">
              <w:marLeft w:val="0"/>
              <w:marRight w:val="0"/>
              <w:marTop w:val="0"/>
              <w:marBottom w:val="0"/>
              <w:divBdr>
                <w:top w:val="none" w:sz="0" w:space="0" w:color="auto"/>
                <w:left w:val="none" w:sz="0" w:space="0" w:color="auto"/>
                <w:bottom w:val="none" w:sz="0" w:space="0" w:color="auto"/>
                <w:right w:val="none" w:sz="0" w:space="0" w:color="auto"/>
              </w:divBdr>
            </w:div>
          </w:divsChild>
        </w:div>
        <w:div w:id="141508362">
          <w:marLeft w:val="0"/>
          <w:marRight w:val="0"/>
          <w:marTop w:val="0"/>
          <w:marBottom w:val="0"/>
          <w:divBdr>
            <w:top w:val="none" w:sz="0" w:space="0" w:color="auto"/>
            <w:left w:val="none" w:sz="0" w:space="0" w:color="auto"/>
            <w:bottom w:val="none" w:sz="0" w:space="0" w:color="auto"/>
            <w:right w:val="none" w:sz="0" w:space="0" w:color="auto"/>
          </w:divBdr>
          <w:divsChild>
            <w:div w:id="237325297">
              <w:marLeft w:val="0"/>
              <w:marRight w:val="0"/>
              <w:marTop w:val="0"/>
              <w:marBottom w:val="0"/>
              <w:divBdr>
                <w:top w:val="none" w:sz="0" w:space="0" w:color="auto"/>
                <w:left w:val="none" w:sz="0" w:space="0" w:color="auto"/>
                <w:bottom w:val="none" w:sz="0" w:space="0" w:color="auto"/>
                <w:right w:val="none" w:sz="0" w:space="0" w:color="auto"/>
              </w:divBdr>
            </w:div>
          </w:divsChild>
        </w:div>
        <w:div w:id="2060006770">
          <w:marLeft w:val="0"/>
          <w:marRight w:val="0"/>
          <w:marTop w:val="0"/>
          <w:marBottom w:val="0"/>
          <w:divBdr>
            <w:top w:val="none" w:sz="0" w:space="0" w:color="auto"/>
            <w:left w:val="none" w:sz="0" w:space="0" w:color="auto"/>
            <w:bottom w:val="none" w:sz="0" w:space="0" w:color="auto"/>
            <w:right w:val="none" w:sz="0" w:space="0" w:color="auto"/>
          </w:divBdr>
          <w:divsChild>
            <w:div w:id="214901582">
              <w:marLeft w:val="0"/>
              <w:marRight w:val="0"/>
              <w:marTop w:val="0"/>
              <w:marBottom w:val="0"/>
              <w:divBdr>
                <w:top w:val="none" w:sz="0" w:space="0" w:color="auto"/>
                <w:left w:val="none" w:sz="0" w:space="0" w:color="auto"/>
                <w:bottom w:val="none" w:sz="0" w:space="0" w:color="auto"/>
                <w:right w:val="none" w:sz="0" w:space="0" w:color="auto"/>
              </w:divBdr>
            </w:div>
          </w:divsChild>
        </w:div>
        <w:div w:id="883254424">
          <w:marLeft w:val="0"/>
          <w:marRight w:val="0"/>
          <w:marTop w:val="0"/>
          <w:marBottom w:val="0"/>
          <w:divBdr>
            <w:top w:val="none" w:sz="0" w:space="0" w:color="auto"/>
            <w:left w:val="none" w:sz="0" w:space="0" w:color="auto"/>
            <w:bottom w:val="none" w:sz="0" w:space="0" w:color="auto"/>
            <w:right w:val="none" w:sz="0" w:space="0" w:color="auto"/>
          </w:divBdr>
          <w:divsChild>
            <w:div w:id="2089038352">
              <w:marLeft w:val="0"/>
              <w:marRight w:val="0"/>
              <w:marTop w:val="0"/>
              <w:marBottom w:val="0"/>
              <w:divBdr>
                <w:top w:val="none" w:sz="0" w:space="0" w:color="auto"/>
                <w:left w:val="none" w:sz="0" w:space="0" w:color="auto"/>
                <w:bottom w:val="none" w:sz="0" w:space="0" w:color="auto"/>
                <w:right w:val="none" w:sz="0" w:space="0" w:color="auto"/>
              </w:divBdr>
            </w:div>
          </w:divsChild>
        </w:div>
        <w:div w:id="917329706">
          <w:marLeft w:val="0"/>
          <w:marRight w:val="0"/>
          <w:marTop w:val="0"/>
          <w:marBottom w:val="0"/>
          <w:divBdr>
            <w:top w:val="none" w:sz="0" w:space="0" w:color="auto"/>
            <w:left w:val="none" w:sz="0" w:space="0" w:color="auto"/>
            <w:bottom w:val="none" w:sz="0" w:space="0" w:color="auto"/>
            <w:right w:val="none" w:sz="0" w:space="0" w:color="auto"/>
          </w:divBdr>
          <w:divsChild>
            <w:div w:id="13988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51010">
      <w:bodyDiv w:val="1"/>
      <w:marLeft w:val="0"/>
      <w:marRight w:val="0"/>
      <w:marTop w:val="0"/>
      <w:marBottom w:val="0"/>
      <w:divBdr>
        <w:top w:val="none" w:sz="0" w:space="0" w:color="auto"/>
        <w:left w:val="none" w:sz="0" w:space="0" w:color="auto"/>
        <w:bottom w:val="none" w:sz="0" w:space="0" w:color="auto"/>
        <w:right w:val="none" w:sz="0" w:space="0" w:color="auto"/>
      </w:divBdr>
      <w:divsChild>
        <w:div w:id="766971342">
          <w:marLeft w:val="0"/>
          <w:marRight w:val="0"/>
          <w:marTop w:val="0"/>
          <w:marBottom w:val="0"/>
          <w:divBdr>
            <w:top w:val="none" w:sz="0" w:space="0" w:color="auto"/>
            <w:left w:val="none" w:sz="0" w:space="0" w:color="auto"/>
            <w:bottom w:val="none" w:sz="0" w:space="0" w:color="auto"/>
            <w:right w:val="none" w:sz="0" w:space="0" w:color="auto"/>
          </w:divBdr>
          <w:divsChild>
            <w:div w:id="55904995">
              <w:marLeft w:val="0"/>
              <w:marRight w:val="0"/>
              <w:marTop w:val="0"/>
              <w:marBottom w:val="0"/>
              <w:divBdr>
                <w:top w:val="none" w:sz="0" w:space="0" w:color="auto"/>
                <w:left w:val="none" w:sz="0" w:space="0" w:color="auto"/>
                <w:bottom w:val="none" w:sz="0" w:space="0" w:color="auto"/>
                <w:right w:val="none" w:sz="0" w:space="0" w:color="auto"/>
              </w:divBdr>
            </w:div>
          </w:divsChild>
        </w:div>
        <w:div w:id="2115321424">
          <w:marLeft w:val="0"/>
          <w:marRight w:val="0"/>
          <w:marTop w:val="0"/>
          <w:marBottom w:val="0"/>
          <w:divBdr>
            <w:top w:val="none" w:sz="0" w:space="0" w:color="auto"/>
            <w:left w:val="none" w:sz="0" w:space="0" w:color="auto"/>
            <w:bottom w:val="none" w:sz="0" w:space="0" w:color="auto"/>
            <w:right w:val="none" w:sz="0" w:space="0" w:color="auto"/>
          </w:divBdr>
          <w:divsChild>
            <w:div w:id="4652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83710">
      <w:bodyDiv w:val="1"/>
      <w:marLeft w:val="0"/>
      <w:marRight w:val="0"/>
      <w:marTop w:val="0"/>
      <w:marBottom w:val="0"/>
      <w:divBdr>
        <w:top w:val="none" w:sz="0" w:space="0" w:color="auto"/>
        <w:left w:val="none" w:sz="0" w:space="0" w:color="auto"/>
        <w:bottom w:val="none" w:sz="0" w:space="0" w:color="auto"/>
        <w:right w:val="none" w:sz="0" w:space="0" w:color="auto"/>
      </w:divBdr>
    </w:div>
    <w:div w:id="491334714">
      <w:bodyDiv w:val="1"/>
      <w:marLeft w:val="0"/>
      <w:marRight w:val="0"/>
      <w:marTop w:val="0"/>
      <w:marBottom w:val="0"/>
      <w:divBdr>
        <w:top w:val="none" w:sz="0" w:space="0" w:color="auto"/>
        <w:left w:val="none" w:sz="0" w:space="0" w:color="auto"/>
        <w:bottom w:val="none" w:sz="0" w:space="0" w:color="auto"/>
        <w:right w:val="none" w:sz="0" w:space="0" w:color="auto"/>
      </w:divBdr>
    </w:div>
    <w:div w:id="495999240">
      <w:bodyDiv w:val="1"/>
      <w:marLeft w:val="0"/>
      <w:marRight w:val="0"/>
      <w:marTop w:val="0"/>
      <w:marBottom w:val="0"/>
      <w:divBdr>
        <w:top w:val="none" w:sz="0" w:space="0" w:color="auto"/>
        <w:left w:val="none" w:sz="0" w:space="0" w:color="auto"/>
        <w:bottom w:val="none" w:sz="0" w:space="0" w:color="auto"/>
        <w:right w:val="none" w:sz="0" w:space="0" w:color="auto"/>
      </w:divBdr>
      <w:divsChild>
        <w:div w:id="1950771043">
          <w:marLeft w:val="0"/>
          <w:marRight w:val="0"/>
          <w:marTop w:val="0"/>
          <w:marBottom w:val="0"/>
          <w:divBdr>
            <w:top w:val="none" w:sz="0" w:space="0" w:color="auto"/>
            <w:left w:val="none" w:sz="0" w:space="0" w:color="auto"/>
            <w:bottom w:val="none" w:sz="0" w:space="0" w:color="auto"/>
            <w:right w:val="none" w:sz="0" w:space="0" w:color="auto"/>
          </w:divBdr>
          <w:divsChild>
            <w:div w:id="465511279">
              <w:marLeft w:val="0"/>
              <w:marRight w:val="0"/>
              <w:marTop w:val="0"/>
              <w:marBottom w:val="0"/>
              <w:divBdr>
                <w:top w:val="none" w:sz="0" w:space="0" w:color="auto"/>
                <w:left w:val="none" w:sz="0" w:space="0" w:color="auto"/>
                <w:bottom w:val="none" w:sz="0" w:space="0" w:color="auto"/>
                <w:right w:val="none" w:sz="0" w:space="0" w:color="auto"/>
              </w:divBdr>
            </w:div>
          </w:divsChild>
        </w:div>
        <w:div w:id="252667358">
          <w:marLeft w:val="0"/>
          <w:marRight w:val="0"/>
          <w:marTop w:val="0"/>
          <w:marBottom w:val="0"/>
          <w:divBdr>
            <w:top w:val="none" w:sz="0" w:space="0" w:color="auto"/>
            <w:left w:val="none" w:sz="0" w:space="0" w:color="auto"/>
            <w:bottom w:val="none" w:sz="0" w:space="0" w:color="auto"/>
            <w:right w:val="none" w:sz="0" w:space="0" w:color="auto"/>
          </w:divBdr>
          <w:divsChild>
            <w:div w:id="1661696462">
              <w:marLeft w:val="0"/>
              <w:marRight w:val="0"/>
              <w:marTop w:val="0"/>
              <w:marBottom w:val="0"/>
              <w:divBdr>
                <w:top w:val="none" w:sz="0" w:space="0" w:color="auto"/>
                <w:left w:val="none" w:sz="0" w:space="0" w:color="auto"/>
                <w:bottom w:val="none" w:sz="0" w:space="0" w:color="auto"/>
                <w:right w:val="none" w:sz="0" w:space="0" w:color="auto"/>
              </w:divBdr>
            </w:div>
          </w:divsChild>
        </w:div>
        <w:div w:id="23597525">
          <w:marLeft w:val="0"/>
          <w:marRight w:val="0"/>
          <w:marTop w:val="0"/>
          <w:marBottom w:val="0"/>
          <w:divBdr>
            <w:top w:val="none" w:sz="0" w:space="0" w:color="auto"/>
            <w:left w:val="none" w:sz="0" w:space="0" w:color="auto"/>
            <w:bottom w:val="none" w:sz="0" w:space="0" w:color="auto"/>
            <w:right w:val="none" w:sz="0" w:space="0" w:color="auto"/>
          </w:divBdr>
          <w:divsChild>
            <w:div w:id="421342721">
              <w:marLeft w:val="0"/>
              <w:marRight w:val="0"/>
              <w:marTop w:val="0"/>
              <w:marBottom w:val="0"/>
              <w:divBdr>
                <w:top w:val="none" w:sz="0" w:space="0" w:color="auto"/>
                <w:left w:val="none" w:sz="0" w:space="0" w:color="auto"/>
                <w:bottom w:val="none" w:sz="0" w:space="0" w:color="auto"/>
                <w:right w:val="none" w:sz="0" w:space="0" w:color="auto"/>
              </w:divBdr>
            </w:div>
          </w:divsChild>
        </w:div>
        <w:div w:id="215632515">
          <w:marLeft w:val="0"/>
          <w:marRight w:val="0"/>
          <w:marTop w:val="0"/>
          <w:marBottom w:val="0"/>
          <w:divBdr>
            <w:top w:val="none" w:sz="0" w:space="0" w:color="auto"/>
            <w:left w:val="none" w:sz="0" w:space="0" w:color="auto"/>
            <w:bottom w:val="none" w:sz="0" w:space="0" w:color="auto"/>
            <w:right w:val="none" w:sz="0" w:space="0" w:color="auto"/>
          </w:divBdr>
          <w:divsChild>
            <w:div w:id="35569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5408">
      <w:bodyDiv w:val="1"/>
      <w:marLeft w:val="0"/>
      <w:marRight w:val="0"/>
      <w:marTop w:val="0"/>
      <w:marBottom w:val="0"/>
      <w:divBdr>
        <w:top w:val="none" w:sz="0" w:space="0" w:color="auto"/>
        <w:left w:val="none" w:sz="0" w:space="0" w:color="auto"/>
        <w:bottom w:val="none" w:sz="0" w:space="0" w:color="auto"/>
        <w:right w:val="none" w:sz="0" w:space="0" w:color="auto"/>
      </w:divBdr>
      <w:divsChild>
        <w:div w:id="1315332771">
          <w:marLeft w:val="0"/>
          <w:marRight w:val="0"/>
          <w:marTop w:val="0"/>
          <w:marBottom w:val="0"/>
          <w:divBdr>
            <w:top w:val="none" w:sz="0" w:space="0" w:color="auto"/>
            <w:left w:val="none" w:sz="0" w:space="0" w:color="auto"/>
            <w:bottom w:val="none" w:sz="0" w:space="0" w:color="auto"/>
            <w:right w:val="none" w:sz="0" w:space="0" w:color="auto"/>
          </w:divBdr>
          <w:divsChild>
            <w:div w:id="1717006619">
              <w:marLeft w:val="0"/>
              <w:marRight w:val="0"/>
              <w:marTop w:val="0"/>
              <w:marBottom w:val="0"/>
              <w:divBdr>
                <w:top w:val="none" w:sz="0" w:space="0" w:color="auto"/>
                <w:left w:val="none" w:sz="0" w:space="0" w:color="auto"/>
                <w:bottom w:val="none" w:sz="0" w:space="0" w:color="auto"/>
                <w:right w:val="none" w:sz="0" w:space="0" w:color="auto"/>
              </w:divBdr>
            </w:div>
          </w:divsChild>
        </w:div>
        <w:div w:id="1922325666">
          <w:marLeft w:val="0"/>
          <w:marRight w:val="0"/>
          <w:marTop w:val="0"/>
          <w:marBottom w:val="0"/>
          <w:divBdr>
            <w:top w:val="none" w:sz="0" w:space="0" w:color="auto"/>
            <w:left w:val="none" w:sz="0" w:space="0" w:color="auto"/>
            <w:bottom w:val="none" w:sz="0" w:space="0" w:color="auto"/>
            <w:right w:val="none" w:sz="0" w:space="0" w:color="auto"/>
          </w:divBdr>
          <w:divsChild>
            <w:div w:id="978614133">
              <w:marLeft w:val="0"/>
              <w:marRight w:val="0"/>
              <w:marTop w:val="0"/>
              <w:marBottom w:val="0"/>
              <w:divBdr>
                <w:top w:val="none" w:sz="0" w:space="0" w:color="auto"/>
                <w:left w:val="none" w:sz="0" w:space="0" w:color="auto"/>
                <w:bottom w:val="none" w:sz="0" w:space="0" w:color="auto"/>
                <w:right w:val="none" w:sz="0" w:space="0" w:color="auto"/>
              </w:divBdr>
            </w:div>
          </w:divsChild>
        </w:div>
        <w:div w:id="627205566">
          <w:marLeft w:val="0"/>
          <w:marRight w:val="0"/>
          <w:marTop w:val="0"/>
          <w:marBottom w:val="0"/>
          <w:divBdr>
            <w:top w:val="none" w:sz="0" w:space="0" w:color="auto"/>
            <w:left w:val="none" w:sz="0" w:space="0" w:color="auto"/>
            <w:bottom w:val="none" w:sz="0" w:space="0" w:color="auto"/>
            <w:right w:val="none" w:sz="0" w:space="0" w:color="auto"/>
          </w:divBdr>
          <w:divsChild>
            <w:div w:id="1567643712">
              <w:marLeft w:val="0"/>
              <w:marRight w:val="0"/>
              <w:marTop w:val="0"/>
              <w:marBottom w:val="0"/>
              <w:divBdr>
                <w:top w:val="none" w:sz="0" w:space="0" w:color="auto"/>
                <w:left w:val="none" w:sz="0" w:space="0" w:color="auto"/>
                <w:bottom w:val="none" w:sz="0" w:space="0" w:color="auto"/>
                <w:right w:val="none" w:sz="0" w:space="0" w:color="auto"/>
              </w:divBdr>
            </w:div>
          </w:divsChild>
        </w:div>
        <w:div w:id="1290892327">
          <w:marLeft w:val="0"/>
          <w:marRight w:val="0"/>
          <w:marTop w:val="0"/>
          <w:marBottom w:val="0"/>
          <w:divBdr>
            <w:top w:val="none" w:sz="0" w:space="0" w:color="auto"/>
            <w:left w:val="none" w:sz="0" w:space="0" w:color="auto"/>
            <w:bottom w:val="none" w:sz="0" w:space="0" w:color="auto"/>
            <w:right w:val="none" w:sz="0" w:space="0" w:color="auto"/>
          </w:divBdr>
          <w:divsChild>
            <w:div w:id="115711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124893">
      <w:bodyDiv w:val="1"/>
      <w:marLeft w:val="0"/>
      <w:marRight w:val="0"/>
      <w:marTop w:val="0"/>
      <w:marBottom w:val="0"/>
      <w:divBdr>
        <w:top w:val="none" w:sz="0" w:space="0" w:color="auto"/>
        <w:left w:val="none" w:sz="0" w:space="0" w:color="auto"/>
        <w:bottom w:val="none" w:sz="0" w:space="0" w:color="auto"/>
        <w:right w:val="none" w:sz="0" w:space="0" w:color="auto"/>
      </w:divBdr>
    </w:div>
    <w:div w:id="647981202">
      <w:bodyDiv w:val="1"/>
      <w:marLeft w:val="0"/>
      <w:marRight w:val="0"/>
      <w:marTop w:val="0"/>
      <w:marBottom w:val="0"/>
      <w:divBdr>
        <w:top w:val="none" w:sz="0" w:space="0" w:color="auto"/>
        <w:left w:val="none" w:sz="0" w:space="0" w:color="auto"/>
        <w:bottom w:val="none" w:sz="0" w:space="0" w:color="auto"/>
        <w:right w:val="none" w:sz="0" w:space="0" w:color="auto"/>
      </w:divBdr>
    </w:div>
    <w:div w:id="967666813">
      <w:bodyDiv w:val="1"/>
      <w:marLeft w:val="0"/>
      <w:marRight w:val="0"/>
      <w:marTop w:val="0"/>
      <w:marBottom w:val="0"/>
      <w:divBdr>
        <w:top w:val="none" w:sz="0" w:space="0" w:color="auto"/>
        <w:left w:val="none" w:sz="0" w:space="0" w:color="auto"/>
        <w:bottom w:val="none" w:sz="0" w:space="0" w:color="auto"/>
        <w:right w:val="none" w:sz="0" w:space="0" w:color="auto"/>
      </w:divBdr>
    </w:div>
    <w:div w:id="1157188372">
      <w:bodyDiv w:val="1"/>
      <w:marLeft w:val="0"/>
      <w:marRight w:val="0"/>
      <w:marTop w:val="0"/>
      <w:marBottom w:val="0"/>
      <w:divBdr>
        <w:top w:val="none" w:sz="0" w:space="0" w:color="auto"/>
        <w:left w:val="none" w:sz="0" w:space="0" w:color="auto"/>
        <w:bottom w:val="none" w:sz="0" w:space="0" w:color="auto"/>
        <w:right w:val="none" w:sz="0" w:space="0" w:color="auto"/>
      </w:divBdr>
    </w:div>
    <w:div w:id="1258320555">
      <w:bodyDiv w:val="1"/>
      <w:marLeft w:val="0"/>
      <w:marRight w:val="0"/>
      <w:marTop w:val="0"/>
      <w:marBottom w:val="0"/>
      <w:divBdr>
        <w:top w:val="none" w:sz="0" w:space="0" w:color="auto"/>
        <w:left w:val="none" w:sz="0" w:space="0" w:color="auto"/>
        <w:bottom w:val="none" w:sz="0" w:space="0" w:color="auto"/>
        <w:right w:val="none" w:sz="0" w:space="0" w:color="auto"/>
      </w:divBdr>
    </w:div>
    <w:div w:id="1291940043">
      <w:bodyDiv w:val="1"/>
      <w:marLeft w:val="0"/>
      <w:marRight w:val="0"/>
      <w:marTop w:val="0"/>
      <w:marBottom w:val="0"/>
      <w:divBdr>
        <w:top w:val="none" w:sz="0" w:space="0" w:color="auto"/>
        <w:left w:val="none" w:sz="0" w:space="0" w:color="auto"/>
        <w:bottom w:val="none" w:sz="0" w:space="0" w:color="auto"/>
        <w:right w:val="none" w:sz="0" w:space="0" w:color="auto"/>
      </w:divBdr>
    </w:div>
    <w:div w:id="1312245741">
      <w:bodyDiv w:val="1"/>
      <w:marLeft w:val="0"/>
      <w:marRight w:val="0"/>
      <w:marTop w:val="0"/>
      <w:marBottom w:val="0"/>
      <w:divBdr>
        <w:top w:val="none" w:sz="0" w:space="0" w:color="auto"/>
        <w:left w:val="none" w:sz="0" w:space="0" w:color="auto"/>
        <w:bottom w:val="none" w:sz="0" w:space="0" w:color="auto"/>
        <w:right w:val="none" w:sz="0" w:space="0" w:color="auto"/>
      </w:divBdr>
    </w:div>
    <w:div w:id="1451314372">
      <w:bodyDiv w:val="1"/>
      <w:marLeft w:val="0"/>
      <w:marRight w:val="0"/>
      <w:marTop w:val="0"/>
      <w:marBottom w:val="0"/>
      <w:divBdr>
        <w:top w:val="none" w:sz="0" w:space="0" w:color="auto"/>
        <w:left w:val="none" w:sz="0" w:space="0" w:color="auto"/>
        <w:bottom w:val="none" w:sz="0" w:space="0" w:color="auto"/>
        <w:right w:val="none" w:sz="0" w:space="0" w:color="auto"/>
      </w:divBdr>
    </w:div>
    <w:div w:id="1533959768">
      <w:bodyDiv w:val="1"/>
      <w:marLeft w:val="0"/>
      <w:marRight w:val="0"/>
      <w:marTop w:val="0"/>
      <w:marBottom w:val="0"/>
      <w:divBdr>
        <w:top w:val="none" w:sz="0" w:space="0" w:color="auto"/>
        <w:left w:val="none" w:sz="0" w:space="0" w:color="auto"/>
        <w:bottom w:val="none" w:sz="0" w:space="0" w:color="auto"/>
        <w:right w:val="none" w:sz="0" w:space="0" w:color="auto"/>
      </w:divBdr>
    </w:div>
    <w:div w:id="1580600087">
      <w:bodyDiv w:val="1"/>
      <w:marLeft w:val="0"/>
      <w:marRight w:val="0"/>
      <w:marTop w:val="0"/>
      <w:marBottom w:val="0"/>
      <w:divBdr>
        <w:top w:val="none" w:sz="0" w:space="0" w:color="auto"/>
        <w:left w:val="none" w:sz="0" w:space="0" w:color="auto"/>
        <w:bottom w:val="none" w:sz="0" w:space="0" w:color="auto"/>
        <w:right w:val="none" w:sz="0" w:space="0" w:color="auto"/>
      </w:divBdr>
      <w:divsChild>
        <w:div w:id="1705401042">
          <w:marLeft w:val="0"/>
          <w:marRight w:val="0"/>
          <w:marTop w:val="0"/>
          <w:marBottom w:val="0"/>
          <w:divBdr>
            <w:top w:val="none" w:sz="0" w:space="0" w:color="auto"/>
            <w:left w:val="none" w:sz="0" w:space="0" w:color="auto"/>
            <w:bottom w:val="none" w:sz="0" w:space="0" w:color="auto"/>
            <w:right w:val="none" w:sz="0" w:space="0" w:color="auto"/>
          </w:divBdr>
          <w:divsChild>
            <w:div w:id="853543145">
              <w:marLeft w:val="0"/>
              <w:marRight w:val="0"/>
              <w:marTop w:val="0"/>
              <w:marBottom w:val="0"/>
              <w:divBdr>
                <w:top w:val="none" w:sz="0" w:space="0" w:color="auto"/>
                <w:left w:val="none" w:sz="0" w:space="0" w:color="auto"/>
                <w:bottom w:val="none" w:sz="0" w:space="0" w:color="auto"/>
                <w:right w:val="none" w:sz="0" w:space="0" w:color="auto"/>
              </w:divBdr>
            </w:div>
          </w:divsChild>
        </w:div>
        <w:div w:id="860388303">
          <w:marLeft w:val="0"/>
          <w:marRight w:val="0"/>
          <w:marTop w:val="0"/>
          <w:marBottom w:val="0"/>
          <w:divBdr>
            <w:top w:val="none" w:sz="0" w:space="0" w:color="auto"/>
            <w:left w:val="none" w:sz="0" w:space="0" w:color="auto"/>
            <w:bottom w:val="none" w:sz="0" w:space="0" w:color="auto"/>
            <w:right w:val="none" w:sz="0" w:space="0" w:color="auto"/>
          </w:divBdr>
          <w:divsChild>
            <w:div w:id="16122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959953">
      <w:bodyDiv w:val="1"/>
      <w:marLeft w:val="0"/>
      <w:marRight w:val="0"/>
      <w:marTop w:val="0"/>
      <w:marBottom w:val="0"/>
      <w:divBdr>
        <w:top w:val="none" w:sz="0" w:space="0" w:color="auto"/>
        <w:left w:val="none" w:sz="0" w:space="0" w:color="auto"/>
        <w:bottom w:val="none" w:sz="0" w:space="0" w:color="auto"/>
        <w:right w:val="none" w:sz="0" w:space="0" w:color="auto"/>
      </w:divBdr>
      <w:divsChild>
        <w:div w:id="1168716161">
          <w:marLeft w:val="0"/>
          <w:marRight w:val="0"/>
          <w:marTop w:val="0"/>
          <w:marBottom w:val="0"/>
          <w:divBdr>
            <w:top w:val="none" w:sz="0" w:space="0" w:color="auto"/>
            <w:left w:val="none" w:sz="0" w:space="0" w:color="auto"/>
            <w:bottom w:val="none" w:sz="0" w:space="0" w:color="auto"/>
            <w:right w:val="none" w:sz="0" w:space="0" w:color="auto"/>
          </w:divBdr>
          <w:divsChild>
            <w:div w:id="207425375">
              <w:marLeft w:val="0"/>
              <w:marRight w:val="0"/>
              <w:marTop w:val="0"/>
              <w:marBottom w:val="0"/>
              <w:divBdr>
                <w:top w:val="none" w:sz="0" w:space="0" w:color="auto"/>
                <w:left w:val="none" w:sz="0" w:space="0" w:color="auto"/>
                <w:bottom w:val="none" w:sz="0" w:space="0" w:color="auto"/>
                <w:right w:val="none" w:sz="0" w:space="0" w:color="auto"/>
              </w:divBdr>
            </w:div>
          </w:divsChild>
        </w:div>
        <w:div w:id="1357001932">
          <w:marLeft w:val="0"/>
          <w:marRight w:val="0"/>
          <w:marTop w:val="0"/>
          <w:marBottom w:val="0"/>
          <w:divBdr>
            <w:top w:val="none" w:sz="0" w:space="0" w:color="auto"/>
            <w:left w:val="none" w:sz="0" w:space="0" w:color="auto"/>
            <w:bottom w:val="none" w:sz="0" w:space="0" w:color="auto"/>
            <w:right w:val="none" w:sz="0" w:space="0" w:color="auto"/>
          </w:divBdr>
          <w:divsChild>
            <w:div w:id="851266093">
              <w:marLeft w:val="0"/>
              <w:marRight w:val="0"/>
              <w:marTop w:val="0"/>
              <w:marBottom w:val="0"/>
              <w:divBdr>
                <w:top w:val="none" w:sz="0" w:space="0" w:color="auto"/>
                <w:left w:val="none" w:sz="0" w:space="0" w:color="auto"/>
                <w:bottom w:val="none" w:sz="0" w:space="0" w:color="auto"/>
                <w:right w:val="none" w:sz="0" w:space="0" w:color="auto"/>
              </w:divBdr>
            </w:div>
          </w:divsChild>
        </w:div>
        <w:div w:id="1249730929">
          <w:marLeft w:val="0"/>
          <w:marRight w:val="0"/>
          <w:marTop w:val="0"/>
          <w:marBottom w:val="0"/>
          <w:divBdr>
            <w:top w:val="none" w:sz="0" w:space="0" w:color="auto"/>
            <w:left w:val="none" w:sz="0" w:space="0" w:color="auto"/>
            <w:bottom w:val="none" w:sz="0" w:space="0" w:color="auto"/>
            <w:right w:val="none" w:sz="0" w:space="0" w:color="auto"/>
          </w:divBdr>
          <w:divsChild>
            <w:div w:id="20653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2620">
      <w:bodyDiv w:val="1"/>
      <w:marLeft w:val="0"/>
      <w:marRight w:val="0"/>
      <w:marTop w:val="0"/>
      <w:marBottom w:val="0"/>
      <w:divBdr>
        <w:top w:val="none" w:sz="0" w:space="0" w:color="auto"/>
        <w:left w:val="none" w:sz="0" w:space="0" w:color="auto"/>
        <w:bottom w:val="none" w:sz="0" w:space="0" w:color="auto"/>
        <w:right w:val="none" w:sz="0" w:space="0" w:color="auto"/>
      </w:divBdr>
      <w:divsChild>
        <w:div w:id="1896773172">
          <w:marLeft w:val="0"/>
          <w:marRight w:val="0"/>
          <w:marTop w:val="0"/>
          <w:marBottom w:val="0"/>
          <w:divBdr>
            <w:top w:val="none" w:sz="0" w:space="0" w:color="auto"/>
            <w:left w:val="none" w:sz="0" w:space="0" w:color="auto"/>
            <w:bottom w:val="none" w:sz="0" w:space="0" w:color="auto"/>
            <w:right w:val="none" w:sz="0" w:space="0" w:color="auto"/>
          </w:divBdr>
          <w:divsChild>
            <w:div w:id="748188680">
              <w:marLeft w:val="0"/>
              <w:marRight w:val="0"/>
              <w:marTop w:val="0"/>
              <w:marBottom w:val="0"/>
              <w:divBdr>
                <w:top w:val="none" w:sz="0" w:space="0" w:color="auto"/>
                <w:left w:val="none" w:sz="0" w:space="0" w:color="auto"/>
                <w:bottom w:val="none" w:sz="0" w:space="0" w:color="auto"/>
                <w:right w:val="none" w:sz="0" w:space="0" w:color="auto"/>
              </w:divBdr>
            </w:div>
          </w:divsChild>
        </w:div>
        <w:div w:id="1337538234">
          <w:marLeft w:val="0"/>
          <w:marRight w:val="0"/>
          <w:marTop w:val="0"/>
          <w:marBottom w:val="0"/>
          <w:divBdr>
            <w:top w:val="none" w:sz="0" w:space="0" w:color="auto"/>
            <w:left w:val="none" w:sz="0" w:space="0" w:color="auto"/>
            <w:bottom w:val="none" w:sz="0" w:space="0" w:color="auto"/>
            <w:right w:val="none" w:sz="0" w:space="0" w:color="auto"/>
          </w:divBdr>
          <w:divsChild>
            <w:div w:id="1657999413">
              <w:marLeft w:val="0"/>
              <w:marRight w:val="0"/>
              <w:marTop w:val="0"/>
              <w:marBottom w:val="0"/>
              <w:divBdr>
                <w:top w:val="none" w:sz="0" w:space="0" w:color="auto"/>
                <w:left w:val="none" w:sz="0" w:space="0" w:color="auto"/>
                <w:bottom w:val="none" w:sz="0" w:space="0" w:color="auto"/>
                <w:right w:val="none" w:sz="0" w:space="0" w:color="auto"/>
              </w:divBdr>
            </w:div>
          </w:divsChild>
        </w:div>
        <w:div w:id="2120174820">
          <w:marLeft w:val="0"/>
          <w:marRight w:val="0"/>
          <w:marTop w:val="0"/>
          <w:marBottom w:val="0"/>
          <w:divBdr>
            <w:top w:val="none" w:sz="0" w:space="0" w:color="auto"/>
            <w:left w:val="none" w:sz="0" w:space="0" w:color="auto"/>
            <w:bottom w:val="none" w:sz="0" w:space="0" w:color="auto"/>
            <w:right w:val="none" w:sz="0" w:space="0" w:color="auto"/>
          </w:divBdr>
          <w:divsChild>
            <w:div w:id="112603309">
              <w:marLeft w:val="0"/>
              <w:marRight w:val="0"/>
              <w:marTop w:val="0"/>
              <w:marBottom w:val="0"/>
              <w:divBdr>
                <w:top w:val="none" w:sz="0" w:space="0" w:color="auto"/>
                <w:left w:val="none" w:sz="0" w:space="0" w:color="auto"/>
                <w:bottom w:val="none" w:sz="0" w:space="0" w:color="auto"/>
                <w:right w:val="none" w:sz="0" w:space="0" w:color="auto"/>
              </w:divBdr>
            </w:div>
          </w:divsChild>
        </w:div>
        <w:div w:id="633486157">
          <w:marLeft w:val="0"/>
          <w:marRight w:val="0"/>
          <w:marTop w:val="0"/>
          <w:marBottom w:val="0"/>
          <w:divBdr>
            <w:top w:val="none" w:sz="0" w:space="0" w:color="auto"/>
            <w:left w:val="none" w:sz="0" w:space="0" w:color="auto"/>
            <w:bottom w:val="none" w:sz="0" w:space="0" w:color="auto"/>
            <w:right w:val="none" w:sz="0" w:space="0" w:color="auto"/>
          </w:divBdr>
          <w:divsChild>
            <w:div w:id="1406761496">
              <w:marLeft w:val="0"/>
              <w:marRight w:val="0"/>
              <w:marTop w:val="0"/>
              <w:marBottom w:val="0"/>
              <w:divBdr>
                <w:top w:val="none" w:sz="0" w:space="0" w:color="auto"/>
                <w:left w:val="none" w:sz="0" w:space="0" w:color="auto"/>
                <w:bottom w:val="none" w:sz="0" w:space="0" w:color="auto"/>
                <w:right w:val="none" w:sz="0" w:space="0" w:color="auto"/>
              </w:divBdr>
            </w:div>
          </w:divsChild>
        </w:div>
        <w:div w:id="301884572">
          <w:marLeft w:val="0"/>
          <w:marRight w:val="0"/>
          <w:marTop w:val="0"/>
          <w:marBottom w:val="0"/>
          <w:divBdr>
            <w:top w:val="none" w:sz="0" w:space="0" w:color="auto"/>
            <w:left w:val="none" w:sz="0" w:space="0" w:color="auto"/>
            <w:bottom w:val="none" w:sz="0" w:space="0" w:color="auto"/>
            <w:right w:val="none" w:sz="0" w:space="0" w:color="auto"/>
          </w:divBdr>
          <w:divsChild>
            <w:div w:id="1061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7031">
      <w:bodyDiv w:val="1"/>
      <w:marLeft w:val="0"/>
      <w:marRight w:val="0"/>
      <w:marTop w:val="0"/>
      <w:marBottom w:val="0"/>
      <w:divBdr>
        <w:top w:val="none" w:sz="0" w:space="0" w:color="auto"/>
        <w:left w:val="none" w:sz="0" w:space="0" w:color="auto"/>
        <w:bottom w:val="none" w:sz="0" w:space="0" w:color="auto"/>
        <w:right w:val="none" w:sz="0" w:space="0" w:color="auto"/>
      </w:divBdr>
    </w:div>
    <w:div w:id="1811705765">
      <w:bodyDiv w:val="1"/>
      <w:marLeft w:val="0"/>
      <w:marRight w:val="0"/>
      <w:marTop w:val="0"/>
      <w:marBottom w:val="0"/>
      <w:divBdr>
        <w:top w:val="none" w:sz="0" w:space="0" w:color="auto"/>
        <w:left w:val="none" w:sz="0" w:space="0" w:color="auto"/>
        <w:bottom w:val="none" w:sz="0" w:space="0" w:color="auto"/>
        <w:right w:val="none" w:sz="0" w:space="0" w:color="auto"/>
      </w:divBdr>
    </w:div>
    <w:div w:id="1821192879">
      <w:bodyDiv w:val="1"/>
      <w:marLeft w:val="0"/>
      <w:marRight w:val="0"/>
      <w:marTop w:val="0"/>
      <w:marBottom w:val="0"/>
      <w:divBdr>
        <w:top w:val="none" w:sz="0" w:space="0" w:color="auto"/>
        <w:left w:val="none" w:sz="0" w:space="0" w:color="auto"/>
        <w:bottom w:val="none" w:sz="0" w:space="0" w:color="auto"/>
        <w:right w:val="none" w:sz="0" w:space="0" w:color="auto"/>
      </w:divBdr>
      <w:divsChild>
        <w:div w:id="1637028537">
          <w:marLeft w:val="0"/>
          <w:marRight w:val="0"/>
          <w:marTop w:val="0"/>
          <w:marBottom w:val="0"/>
          <w:divBdr>
            <w:top w:val="none" w:sz="0" w:space="0" w:color="auto"/>
            <w:left w:val="none" w:sz="0" w:space="0" w:color="auto"/>
            <w:bottom w:val="none" w:sz="0" w:space="0" w:color="auto"/>
            <w:right w:val="none" w:sz="0" w:space="0" w:color="auto"/>
          </w:divBdr>
          <w:divsChild>
            <w:div w:id="1805805608">
              <w:marLeft w:val="0"/>
              <w:marRight w:val="0"/>
              <w:marTop w:val="0"/>
              <w:marBottom w:val="0"/>
              <w:divBdr>
                <w:top w:val="none" w:sz="0" w:space="0" w:color="auto"/>
                <w:left w:val="none" w:sz="0" w:space="0" w:color="auto"/>
                <w:bottom w:val="none" w:sz="0" w:space="0" w:color="auto"/>
                <w:right w:val="none" w:sz="0" w:space="0" w:color="auto"/>
              </w:divBdr>
            </w:div>
          </w:divsChild>
        </w:div>
        <w:div w:id="2018999558">
          <w:marLeft w:val="0"/>
          <w:marRight w:val="0"/>
          <w:marTop w:val="0"/>
          <w:marBottom w:val="0"/>
          <w:divBdr>
            <w:top w:val="none" w:sz="0" w:space="0" w:color="auto"/>
            <w:left w:val="none" w:sz="0" w:space="0" w:color="auto"/>
            <w:bottom w:val="none" w:sz="0" w:space="0" w:color="auto"/>
            <w:right w:val="none" w:sz="0" w:space="0" w:color="auto"/>
          </w:divBdr>
          <w:divsChild>
            <w:div w:id="12648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8871">
      <w:bodyDiv w:val="1"/>
      <w:marLeft w:val="0"/>
      <w:marRight w:val="0"/>
      <w:marTop w:val="0"/>
      <w:marBottom w:val="0"/>
      <w:divBdr>
        <w:top w:val="none" w:sz="0" w:space="0" w:color="auto"/>
        <w:left w:val="none" w:sz="0" w:space="0" w:color="auto"/>
        <w:bottom w:val="none" w:sz="0" w:space="0" w:color="auto"/>
        <w:right w:val="none" w:sz="0" w:space="0" w:color="auto"/>
      </w:divBdr>
    </w:div>
    <w:div w:id="1872304363">
      <w:bodyDiv w:val="1"/>
      <w:marLeft w:val="0"/>
      <w:marRight w:val="0"/>
      <w:marTop w:val="0"/>
      <w:marBottom w:val="0"/>
      <w:divBdr>
        <w:top w:val="none" w:sz="0" w:space="0" w:color="auto"/>
        <w:left w:val="none" w:sz="0" w:space="0" w:color="auto"/>
        <w:bottom w:val="none" w:sz="0" w:space="0" w:color="auto"/>
        <w:right w:val="none" w:sz="0" w:space="0" w:color="auto"/>
      </w:divBdr>
    </w:div>
    <w:div w:id="1896240049">
      <w:bodyDiv w:val="1"/>
      <w:marLeft w:val="0"/>
      <w:marRight w:val="0"/>
      <w:marTop w:val="0"/>
      <w:marBottom w:val="0"/>
      <w:divBdr>
        <w:top w:val="none" w:sz="0" w:space="0" w:color="auto"/>
        <w:left w:val="none" w:sz="0" w:space="0" w:color="auto"/>
        <w:bottom w:val="none" w:sz="0" w:space="0" w:color="auto"/>
        <w:right w:val="none" w:sz="0" w:space="0" w:color="auto"/>
      </w:divBdr>
    </w:div>
    <w:div w:id="1931429882">
      <w:bodyDiv w:val="1"/>
      <w:marLeft w:val="0"/>
      <w:marRight w:val="0"/>
      <w:marTop w:val="0"/>
      <w:marBottom w:val="0"/>
      <w:divBdr>
        <w:top w:val="none" w:sz="0" w:space="0" w:color="auto"/>
        <w:left w:val="none" w:sz="0" w:space="0" w:color="auto"/>
        <w:bottom w:val="none" w:sz="0" w:space="0" w:color="auto"/>
        <w:right w:val="none" w:sz="0" w:space="0" w:color="auto"/>
      </w:divBdr>
    </w:div>
    <w:div w:id="1935551785">
      <w:bodyDiv w:val="1"/>
      <w:marLeft w:val="0"/>
      <w:marRight w:val="0"/>
      <w:marTop w:val="0"/>
      <w:marBottom w:val="0"/>
      <w:divBdr>
        <w:top w:val="none" w:sz="0" w:space="0" w:color="auto"/>
        <w:left w:val="none" w:sz="0" w:space="0" w:color="auto"/>
        <w:bottom w:val="none" w:sz="0" w:space="0" w:color="auto"/>
        <w:right w:val="none" w:sz="0" w:space="0" w:color="auto"/>
      </w:divBdr>
    </w:div>
    <w:div w:id="1953124904">
      <w:bodyDiv w:val="1"/>
      <w:marLeft w:val="0"/>
      <w:marRight w:val="0"/>
      <w:marTop w:val="0"/>
      <w:marBottom w:val="0"/>
      <w:divBdr>
        <w:top w:val="none" w:sz="0" w:space="0" w:color="auto"/>
        <w:left w:val="none" w:sz="0" w:space="0" w:color="auto"/>
        <w:bottom w:val="none" w:sz="0" w:space="0" w:color="auto"/>
        <w:right w:val="none" w:sz="0" w:space="0" w:color="auto"/>
      </w:divBdr>
      <w:divsChild>
        <w:div w:id="744956952">
          <w:marLeft w:val="0"/>
          <w:marRight w:val="0"/>
          <w:marTop w:val="0"/>
          <w:marBottom w:val="0"/>
          <w:divBdr>
            <w:top w:val="none" w:sz="0" w:space="0" w:color="auto"/>
            <w:left w:val="none" w:sz="0" w:space="0" w:color="auto"/>
            <w:bottom w:val="none" w:sz="0" w:space="0" w:color="auto"/>
            <w:right w:val="none" w:sz="0" w:space="0" w:color="auto"/>
          </w:divBdr>
          <w:divsChild>
            <w:div w:id="582109327">
              <w:marLeft w:val="0"/>
              <w:marRight w:val="0"/>
              <w:marTop w:val="0"/>
              <w:marBottom w:val="0"/>
              <w:divBdr>
                <w:top w:val="none" w:sz="0" w:space="0" w:color="auto"/>
                <w:left w:val="none" w:sz="0" w:space="0" w:color="auto"/>
                <w:bottom w:val="none" w:sz="0" w:space="0" w:color="auto"/>
                <w:right w:val="none" w:sz="0" w:space="0" w:color="auto"/>
              </w:divBdr>
            </w:div>
          </w:divsChild>
        </w:div>
        <w:div w:id="1744642339">
          <w:marLeft w:val="0"/>
          <w:marRight w:val="0"/>
          <w:marTop w:val="0"/>
          <w:marBottom w:val="0"/>
          <w:divBdr>
            <w:top w:val="none" w:sz="0" w:space="0" w:color="auto"/>
            <w:left w:val="none" w:sz="0" w:space="0" w:color="auto"/>
            <w:bottom w:val="none" w:sz="0" w:space="0" w:color="auto"/>
            <w:right w:val="none" w:sz="0" w:space="0" w:color="auto"/>
          </w:divBdr>
          <w:divsChild>
            <w:div w:id="979773098">
              <w:marLeft w:val="0"/>
              <w:marRight w:val="0"/>
              <w:marTop w:val="0"/>
              <w:marBottom w:val="0"/>
              <w:divBdr>
                <w:top w:val="none" w:sz="0" w:space="0" w:color="auto"/>
                <w:left w:val="none" w:sz="0" w:space="0" w:color="auto"/>
                <w:bottom w:val="none" w:sz="0" w:space="0" w:color="auto"/>
                <w:right w:val="none" w:sz="0" w:space="0" w:color="auto"/>
              </w:divBdr>
            </w:div>
          </w:divsChild>
        </w:div>
        <w:div w:id="747773466">
          <w:marLeft w:val="0"/>
          <w:marRight w:val="0"/>
          <w:marTop w:val="0"/>
          <w:marBottom w:val="0"/>
          <w:divBdr>
            <w:top w:val="none" w:sz="0" w:space="0" w:color="auto"/>
            <w:left w:val="none" w:sz="0" w:space="0" w:color="auto"/>
            <w:bottom w:val="none" w:sz="0" w:space="0" w:color="auto"/>
            <w:right w:val="none" w:sz="0" w:space="0" w:color="auto"/>
          </w:divBdr>
          <w:divsChild>
            <w:div w:id="1523592546">
              <w:marLeft w:val="0"/>
              <w:marRight w:val="0"/>
              <w:marTop w:val="0"/>
              <w:marBottom w:val="0"/>
              <w:divBdr>
                <w:top w:val="none" w:sz="0" w:space="0" w:color="auto"/>
                <w:left w:val="none" w:sz="0" w:space="0" w:color="auto"/>
                <w:bottom w:val="none" w:sz="0" w:space="0" w:color="auto"/>
                <w:right w:val="none" w:sz="0" w:space="0" w:color="auto"/>
              </w:divBdr>
            </w:div>
          </w:divsChild>
        </w:div>
        <w:div w:id="658002069">
          <w:marLeft w:val="0"/>
          <w:marRight w:val="0"/>
          <w:marTop w:val="0"/>
          <w:marBottom w:val="0"/>
          <w:divBdr>
            <w:top w:val="none" w:sz="0" w:space="0" w:color="auto"/>
            <w:left w:val="none" w:sz="0" w:space="0" w:color="auto"/>
            <w:bottom w:val="none" w:sz="0" w:space="0" w:color="auto"/>
            <w:right w:val="none" w:sz="0" w:space="0" w:color="auto"/>
          </w:divBdr>
          <w:divsChild>
            <w:div w:id="12886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818">
      <w:bodyDiv w:val="1"/>
      <w:marLeft w:val="0"/>
      <w:marRight w:val="0"/>
      <w:marTop w:val="0"/>
      <w:marBottom w:val="0"/>
      <w:divBdr>
        <w:top w:val="none" w:sz="0" w:space="0" w:color="auto"/>
        <w:left w:val="none" w:sz="0" w:space="0" w:color="auto"/>
        <w:bottom w:val="none" w:sz="0" w:space="0" w:color="auto"/>
        <w:right w:val="none" w:sz="0" w:space="0" w:color="auto"/>
      </w:divBdr>
      <w:divsChild>
        <w:div w:id="1829402772">
          <w:marLeft w:val="0"/>
          <w:marRight w:val="0"/>
          <w:marTop w:val="0"/>
          <w:marBottom w:val="0"/>
          <w:divBdr>
            <w:top w:val="none" w:sz="0" w:space="0" w:color="auto"/>
            <w:left w:val="none" w:sz="0" w:space="0" w:color="auto"/>
            <w:bottom w:val="none" w:sz="0" w:space="0" w:color="auto"/>
            <w:right w:val="none" w:sz="0" w:space="0" w:color="auto"/>
          </w:divBdr>
          <w:divsChild>
            <w:div w:id="244188510">
              <w:marLeft w:val="0"/>
              <w:marRight w:val="0"/>
              <w:marTop w:val="0"/>
              <w:marBottom w:val="0"/>
              <w:divBdr>
                <w:top w:val="none" w:sz="0" w:space="0" w:color="auto"/>
                <w:left w:val="none" w:sz="0" w:space="0" w:color="auto"/>
                <w:bottom w:val="none" w:sz="0" w:space="0" w:color="auto"/>
                <w:right w:val="none" w:sz="0" w:space="0" w:color="auto"/>
              </w:divBdr>
            </w:div>
          </w:divsChild>
        </w:div>
        <w:div w:id="1849365375">
          <w:marLeft w:val="0"/>
          <w:marRight w:val="0"/>
          <w:marTop w:val="0"/>
          <w:marBottom w:val="0"/>
          <w:divBdr>
            <w:top w:val="none" w:sz="0" w:space="0" w:color="auto"/>
            <w:left w:val="none" w:sz="0" w:space="0" w:color="auto"/>
            <w:bottom w:val="none" w:sz="0" w:space="0" w:color="auto"/>
            <w:right w:val="none" w:sz="0" w:space="0" w:color="auto"/>
          </w:divBdr>
          <w:divsChild>
            <w:div w:id="16917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19413">
      <w:bodyDiv w:val="1"/>
      <w:marLeft w:val="0"/>
      <w:marRight w:val="0"/>
      <w:marTop w:val="0"/>
      <w:marBottom w:val="0"/>
      <w:divBdr>
        <w:top w:val="none" w:sz="0" w:space="0" w:color="auto"/>
        <w:left w:val="none" w:sz="0" w:space="0" w:color="auto"/>
        <w:bottom w:val="none" w:sz="0" w:space="0" w:color="auto"/>
        <w:right w:val="none" w:sz="0" w:space="0" w:color="auto"/>
      </w:divBdr>
      <w:divsChild>
        <w:div w:id="1208420643">
          <w:marLeft w:val="0"/>
          <w:marRight w:val="0"/>
          <w:marTop w:val="0"/>
          <w:marBottom w:val="0"/>
          <w:divBdr>
            <w:top w:val="none" w:sz="0" w:space="0" w:color="auto"/>
            <w:left w:val="none" w:sz="0" w:space="0" w:color="auto"/>
            <w:bottom w:val="none" w:sz="0" w:space="0" w:color="auto"/>
            <w:right w:val="none" w:sz="0" w:space="0" w:color="auto"/>
          </w:divBdr>
          <w:divsChild>
            <w:div w:id="696585008">
              <w:marLeft w:val="0"/>
              <w:marRight w:val="0"/>
              <w:marTop w:val="0"/>
              <w:marBottom w:val="0"/>
              <w:divBdr>
                <w:top w:val="none" w:sz="0" w:space="0" w:color="auto"/>
                <w:left w:val="none" w:sz="0" w:space="0" w:color="auto"/>
                <w:bottom w:val="none" w:sz="0" w:space="0" w:color="auto"/>
                <w:right w:val="none" w:sz="0" w:space="0" w:color="auto"/>
              </w:divBdr>
            </w:div>
          </w:divsChild>
        </w:div>
        <w:div w:id="279338457">
          <w:marLeft w:val="0"/>
          <w:marRight w:val="0"/>
          <w:marTop w:val="0"/>
          <w:marBottom w:val="0"/>
          <w:divBdr>
            <w:top w:val="none" w:sz="0" w:space="0" w:color="auto"/>
            <w:left w:val="none" w:sz="0" w:space="0" w:color="auto"/>
            <w:bottom w:val="none" w:sz="0" w:space="0" w:color="auto"/>
            <w:right w:val="none" w:sz="0" w:space="0" w:color="auto"/>
          </w:divBdr>
          <w:divsChild>
            <w:div w:id="1981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59575">
      <w:bodyDiv w:val="1"/>
      <w:marLeft w:val="0"/>
      <w:marRight w:val="0"/>
      <w:marTop w:val="0"/>
      <w:marBottom w:val="0"/>
      <w:divBdr>
        <w:top w:val="none" w:sz="0" w:space="0" w:color="auto"/>
        <w:left w:val="none" w:sz="0" w:space="0" w:color="auto"/>
        <w:bottom w:val="none" w:sz="0" w:space="0" w:color="auto"/>
        <w:right w:val="none" w:sz="0" w:space="0" w:color="auto"/>
      </w:divBdr>
    </w:div>
    <w:div w:id="2093968802">
      <w:bodyDiv w:val="1"/>
      <w:marLeft w:val="0"/>
      <w:marRight w:val="0"/>
      <w:marTop w:val="0"/>
      <w:marBottom w:val="0"/>
      <w:divBdr>
        <w:top w:val="none" w:sz="0" w:space="0" w:color="auto"/>
        <w:left w:val="none" w:sz="0" w:space="0" w:color="auto"/>
        <w:bottom w:val="none" w:sz="0" w:space="0" w:color="auto"/>
        <w:right w:val="none" w:sz="0" w:space="0" w:color="auto"/>
      </w:divBdr>
    </w:div>
    <w:div w:id="2105495832">
      <w:bodyDiv w:val="1"/>
      <w:marLeft w:val="0"/>
      <w:marRight w:val="0"/>
      <w:marTop w:val="0"/>
      <w:marBottom w:val="0"/>
      <w:divBdr>
        <w:top w:val="none" w:sz="0" w:space="0" w:color="auto"/>
        <w:left w:val="none" w:sz="0" w:space="0" w:color="auto"/>
        <w:bottom w:val="none" w:sz="0" w:space="0" w:color="auto"/>
        <w:right w:val="none" w:sz="0" w:space="0" w:color="auto"/>
      </w:divBdr>
    </w:div>
    <w:div w:id="2106145426">
      <w:bodyDiv w:val="1"/>
      <w:marLeft w:val="0"/>
      <w:marRight w:val="0"/>
      <w:marTop w:val="0"/>
      <w:marBottom w:val="0"/>
      <w:divBdr>
        <w:top w:val="none" w:sz="0" w:space="0" w:color="auto"/>
        <w:left w:val="none" w:sz="0" w:space="0" w:color="auto"/>
        <w:bottom w:val="none" w:sz="0" w:space="0" w:color="auto"/>
        <w:right w:val="none" w:sz="0" w:space="0" w:color="auto"/>
      </w:divBdr>
    </w:div>
    <w:div w:id="2146505800">
      <w:bodyDiv w:val="1"/>
      <w:marLeft w:val="0"/>
      <w:marRight w:val="0"/>
      <w:marTop w:val="0"/>
      <w:marBottom w:val="0"/>
      <w:divBdr>
        <w:top w:val="none" w:sz="0" w:space="0" w:color="auto"/>
        <w:left w:val="none" w:sz="0" w:space="0" w:color="auto"/>
        <w:bottom w:val="none" w:sz="0" w:space="0" w:color="auto"/>
        <w:right w:val="none" w:sz="0" w:space="0" w:color="auto"/>
      </w:divBdr>
      <w:divsChild>
        <w:div w:id="396250550">
          <w:marLeft w:val="0"/>
          <w:marRight w:val="0"/>
          <w:marTop w:val="0"/>
          <w:marBottom w:val="0"/>
          <w:divBdr>
            <w:top w:val="none" w:sz="0" w:space="0" w:color="auto"/>
            <w:left w:val="none" w:sz="0" w:space="0" w:color="auto"/>
            <w:bottom w:val="none" w:sz="0" w:space="0" w:color="auto"/>
            <w:right w:val="none" w:sz="0" w:space="0" w:color="auto"/>
          </w:divBdr>
          <w:divsChild>
            <w:div w:id="311101971">
              <w:marLeft w:val="0"/>
              <w:marRight w:val="0"/>
              <w:marTop w:val="0"/>
              <w:marBottom w:val="0"/>
              <w:divBdr>
                <w:top w:val="none" w:sz="0" w:space="0" w:color="auto"/>
                <w:left w:val="none" w:sz="0" w:space="0" w:color="auto"/>
                <w:bottom w:val="none" w:sz="0" w:space="0" w:color="auto"/>
                <w:right w:val="none" w:sz="0" w:space="0" w:color="auto"/>
              </w:divBdr>
            </w:div>
          </w:divsChild>
        </w:div>
        <w:div w:id="1328248483">
          <w:marLeft w:val="0"/>
          <w:marRight w:val="0"/>
          <w:marTop w:val="0"/>
          <w:marBottom w:val="0"/>
          <w:divBdr>
            <w:top w:val="none" w:sz="0" w:space="0" w:color="auto"/>
            <w:left w:val="none" w:sz="0" w:space="0" w:color="auto"/>
            <w:bottom w:val="none" w:sz="0" w:space="0" w:color="auto"/>
            <w:right w:val="none" w:sz="0" w:space="0" w:color="auto"/>
          </w:divBdr>
          <w:divsChild>
            <w:div w:id="171377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47</Pages>
  <Words>5022</Words>
  <Characters>28630</Characters>
  <Application>Microsoft Office Word</Application>
  <DocSecurity>0</DocSecurity>
  <Lines>238</Lines>
  <Paragraphs>67</Paragraphs>
  <ScaleCrop>false</ScaleCrop>
  <Company/>
  <LinksUpToDate>false</LinksUpToDate>
  <CharactersWithSpaces>33585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苏小虎</dc:creator>
  <cp:lastModifiedBy>苏小虎</cp:lastModifiedBy>
  <cp:revision>17</cp:revision>
  <dcterms:created xsi:type="dcterms:W3CDTF">2015-09-15T03:01:00Z</dcterms:created>
  <dcterms:modified xsi:type="dcterms:W3CDTF">2015-10-16T03:07:00Z</dcterms:modified>
</cp:coreProperties>
</file>